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FA15" w14:textId="77777777" w:rsidR="005F1647" w:rsidRDefault="005F1647" w:rsidP="005F1647">
      <w:pPr>
        <w:jc w:val="center"/>
        <w:rPr>
          <w:color w:val="0000FF"/>
          <w:sz w:val="52"/>
          <w:szCs w:val="52"/>
        </w:rPr>
      </w:pPr>
    </w:p>
    <w:p w14:paraId="65F8DAE8" w14:textId="7857F05F" w:rsidR="005F1647" w:rsidRPr="00304A07" w:rsidRDefault="005F1647" w:rsidP="005F1647">
      <w:pPr>
        <w:jc w:val="center"/>
        <w:rPr>
          <w:color w:val="76923C" w:themeColor="accent3" w:themeShade="BF"/>
          <w:sz w:val="72"/>
          <w:szCs w:val="72"/>
        </w:rPr>
      </w:pPr>
      <w:r w:rsidRPr="00304A07">
        <w:rPr>
          <w:color w:val="76923C" w:themeColor="accent3" w:themeShade="BF"/>
          <w:sz w:val="72"/>
          <w:szCs w:val="72"/>
        </w:rPr>
        <w:t xml:space="preserve">Kenilworth </w:t>
      </w:r>
      <w:r w:rsidR="00304A07" w:rsidRPr="00304A07">
        <w:rPr>
          <w:color w:val="76923C" w:themeColor="accent3" w:themeShade="BF"/>
          <w:sz w:val="72"/>
          <w:szCs w:val="72"/>
        </w:rPr>
        <w:t xml:space="preserve">&amp; Whitnash </w:t>
      </w:r>
      <w:r w:rsidRPr="00304A07">
        <w:rPr>
          <w:color w:val="76923C" w:themeColor="accent3" w:themeShade="BF"/>
          <w:sz w:val="72"/>
          <w:szCs w:val="72"/>
        </w:rPr>
        <w:t>Nursery School</w:t>
      </w:r>
      <w:r w:rsidR="00304A07" w:rsidRPr="00304A07">
        <w:rPr>
          <w:color w:val="76923C" w:themeColor="accent3" w:themeShade="BF"/>
          <w:sz w:val="72"/>
          <w:szCs w:val="72"/>
        </w:rPr>
        <w:t>s</w:t>
      </w:r>
      <w:r w:rsidRPr="00304A07">
        <w:rPr>
          <w:color w:val="76923C" w:themeColor="accent3" w:themeShade="BF"/>
          <w:sz w:val="72"/>
          <w:szCs w:val="72"/>
        </w:rPr>
        <w:t xml:space="preserve"> </w:t>
      </w:r>
    </w:p>
    <w:p w14:paraId="16F2E9F9" w14:textId="407B6147" w:rsidR="005F1647" w:rsidRPr="00304A07" w:rsidRDefault="005F1647" w:rsidP="005F1647">
      <w:pPr>
        <w:jc w:val="center"/>
        <w:rPr>
          <w:color w:val="76923C" w:themeColor="accent3" w:themeShade="BF"/>
          <w:sz w:val="72"/>
          <w:szCs w:val="72"/>
        </w:rPr>
      </w:pPr>
      <w:r w:rsidRPr="00304A07">
        <w:rPr>
          <w:color w:val="76923C" w:themeColor="accent3" w:themeShade="BF"/>
          <w:sz w:val="72"/>
          <w:szCs w:val="72"/>
        </w:rPr>
        <w:t xml:space="preserve">&amp; Early Years </w:t>
      </w:r>
      <w:r w:rsidR="00304A07" w:rsidRPr="00304A07">
        <w:rPr>
          <w:color w:val="76923C" w:themeColor="accent3" w:themeShade="BF"/>
          <w:sz w:val="72"/>
          <w:szCs w:val="72"/>
        </w:rPr>
        <w:t>Hubs</w:t>
      </w:r>
    </w:p>
    <w:p w14:paraId="0006BA52" w14:textId="77777777" w:rsidR="005F1647" w:rsidRDefault="005F1647" w:rsidP="005F1647">
      <w:pPr>
        <w:jc w:val="center"/>
        <w:rPr>
          <w:color w:val="0000FF"/>
          <w:sz w:val="52"/>
          <w:szCs w:val="52"/>
        </w:rPr>
      </w:pPr>
    </w:p>
    <w:p w14:paraId="1D268C7F" w14:textId="428DDDB1" w:rsidR="005F1647" w:rsidRDefault="00304A07" w:rsidP="005F1647">
      <w:pPr>
        <w:jc w:val="center"/>
        <w:rPr>
          <w:color w:val="0000FF"/>
          <w:sz w:val="52"/>
          <w:szCs w:val="52"/>
        </w:rPr>
      </w:pPr>
      <w:r>
        <w:rPr>
          <w:noProof/>
          <w:lang w:val="en-US"/>
        </w:rPr>
        <w:drawing>
          <wp:anchor distT="0" distB="0" distL="114300" distR="114300" simplePos="0" relativeHeight="251658240" behindDoc="0" locked="0" layoutInCell="1" allowOverlap="1" wp14:anchorId="0E5BCB25" wp14:editId="67F343C7">
            <wp:simplePos x="0" y="0"/>
            <wp:positionH relativeFrom="column">
              <wp:posOffset>2637155</wp:posOffset>
            </wp:positionH>
            <wp:positionV relativeFrom="paragraph">
              <wp:posOffset>381000</wp:posOffset>
            </wp:positionV>
            <wp:extent cx="2154555" cy="1727200"/>
            <wp:effectExtent l="0" t="0" r="4445" b="0"/>
            <wp:wrapSquare wrapText="bothSides"/>
            <wp:docPr id="2" name="Picture 2" descr="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l Gillett's Time Capsu:KNS_EARLIER_YEAR_TEACHING_CENTRE_Logo.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55"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89A29" w14:textId="4A83EFA8" w:rsidR="005F1647" w:rsidRDefault="00304A07" w:rsidP="00304A07">
      <w:pPr>
        <w:tabs>
          <w:tab w:val="center" w:pos="2008"/>
        </w:tabs>
        <w:rPr>
          <w:color w:val="0000FF"/>
          <w:sz w:val="52"/>
          <w:szCs w:val="52"/>
        </w:rPr>
      </w:pPr>
      <w:r w:rsidRPr="001A4ABF">
        <w:rPr>
          <w:noProof/>
          <w:lang w:eastAsia="en-GB"/>
        </w:rPr>
        <w:drawing>
          <wp:anchor distT="0" distB="0" distL="114300" distR="114300" simplePos="0" relativeHeight="251660288" behindDoc="0" locked="0" layoutInCell="1" allowOverlap="1" wp14:anchorId="4629B47E" wp14:editId="79A92B02">
            <wp:simplePos x="0" y="0"/>
            <wp:positionH relativeFrom="column">
              <wp:posOffset>396240</wp:posOffset>
            </wp:positionH>
            <wp:positionV relativeFrom="paragraph">
              <wp:posOffset>217170</wp:posOffset>
            </wp:positionV>
            <wp:extent cx="2209800" cy="1468755"/>
            <wp:effectExtent l="0" t="0" r="0" b="4445"/>
            <wp:wrapTight wrapText="bothSides">
              <wp:wrapPolygon edited="0">
                <wp:start x="11669" y="0"/>
                <wp:lineTo x="9807" y="1307"/>
                <wp:lineTo x="9683" y="1681"/>
                <wp:lineTo x="10179" y="2988"/>
                <wp:lineTo x="9186" y="3549"/>
                <wp:lineTo x="9310" y="5790"/>
                <wp:lineTo x="11048" y="5977"/>
                <wp:lineTo x="0" y="8778"/>
                <wp:lineTo x="0" y="9525"/>
                <wp:lineTo x="621" y="11953"/>
                <wp:lineTo x="1241" y="14942"/>
                <wp:lineTo x="621" y="16062"/>
                <wp:lineTo x="745" y="16436"/>
                <wp:lineTo x="2234" y="17930"/>
                <wp:lineTo x="1986" y="20358"/>
                <wp:lineTo x="18248" y="21479"/>
                <wp:lineTo x="19614" y="21479"/>
                <wp:lineTo x="20359" y="20918"/>
                <wp:lineTo x="20731" y="17930"/>
                <wp:lineTo x="19986" y="15875"/>
                <wp:lineTo x="18124" y="11953"/>
                <wp:lineTo x="21476" y="9712"/>
                <wp:lineTo x="21476" y="9152"/>
                <wp:lineTo x="18124" y="5977"/>
                <wp:lineTo x="18621" y="2988"/>
                <wp:lineTo x="18869" y="2054"/>
                <wp:lineTo x="17628" y="1494"/>
                <wp:lineTo x="12414" y="0"/>
                <wp:lineTo x="11669" y="0"/>
              </wp:wrapPolygon>
            </wp:wrapTight>
            <wp:docPr id="1" name="Picture 1" descr="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y Messages\Whitnash NS\Lead Teacher Sept 2015\Whitnash_NS_EYTC_Logo-02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468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color w:val="0000FF"/>
          <w:sz w:val="52"/>
          <w:szCs w:val="52"/>
        </w:rPr>
        <w:tab/>
      </w:r>
      <w:r>
        <w:rPr>
          <w:color w:val="0000FF"/>
          <w:sz w:val="52"/>
          <w:szCs w:val="52"/>
        </w:rPr>
        <w:br w:type="textWrapping" w:clear="all"/>
      </w:r>
    </w:p>
    <w:p w14:paraId="786EFCF2" w14:textId="08ADBB3F" w:rsidR="005F1647" w:rsidRPr="00304A07" w:rsidRDefault="00304A07" w:rsidP="005F1647">
      <w:pPr>
        <w:jc w:val="center"/>
        <w:rPr>
          <w:color w:val="76923C" w:themeColor="accent3" w:themeShade="BF"/>
          <w:sz w:val="72"/>
          <w:szCs w:val="72"/>
        </w:rPr>
      </w:pPr>
      <w:r>
        <w:rPr>
          <w:color w:val="76923C" w:themeColor="accent3" w:themeShade="BF"/>
          <w:sz w:val="72"/>
          <w:szCs w:val="72"/>
        </w:rPr>
        <w:t xml:space="preserve">Observation &amp; </w:t>
      </w:r>
      <w:r w:rsidR="005F1647" w:rsidRPr="00304A07">
        <w:rPr>
          <w:color w:val="76923C" w:themeColor="accent3" w:themeShade="BF"/>
          <w:sz w:val="72"/>
          <w:szCs w:val="72"/>
        </w:rPr>
        <w:t>Assessment Policy</w:t>
      </w:r>
      <w:r>
        <w:rPr>
          <w:color w:val="76923C" w:themeColor="accent3" w:themeShade="BF"/>
          <w:sz w:val="72"/>
          <w:szCs w:val="72"/>
        </w:rPr>
        <w:t xml:space="preserve"> 202</w:t>
      </w:r>
      <w:r w:rsidR="00B67185">
        <w:rPr>
          <w:color w:val="76923C" w:themeColor="accent3" w:themeShade="BF"/>
          <w:sz w:val="72"/>
          <w:szCs w:val="72"/>
        </w:rPr>
        <w:t>4</w:t>
      </w:r>
    </w:p>
    <w:p w14:paraId="54EAB90A" w14:textId="77777777" w:rsidR="00F17266" w:rsidRDefault="00F17266" w:rsidP="00F17266">
      <w:pPr>
        <w:pStyle w:val="Heading2"/>
        <w:rPr>
          <w:rFonts w:ascii="Arial" w:hAnsi="Arial" w:cs="Arial"/>
        </w:rPr>
      </w:pPr>
    </w:p>
    <w:tbl>
      <w:tblPr>
        <w:tblStyle w:val="TableGrid"/>
        <w:tblW w:w="0" w:type="auto"/>
        <w:tblLook w:val="04A0" w:firstRow="1" w:lastRow="0" w:firstColumn="1" w:lastColumn="0" w:noHBand="0" w:noVBand="1"/>
      </w:tblPr>
      <w:tblGrid>
        <w:gridCol w:w="3517"/>
        <w:gridCol w:w="3326"/>
        <w:gridCol w:w="2331"/>
      </w:tblGrid>
      <w:tr w:rsidR="005F1647" w:rsidRPr="00EF035F" w14:paraId="588AA7A0" w14:textId="77777777" w:rsidTr="00B67185">
        <w:tc>
          <w:tcPr>
            <w:tcW w:w="3517" w:type="dxa"/>
          </w:tcPr>
          <w:p w14:paraId="4BC9887A" w14:textId="3352BA28" w:rsidR="005F1647" w:rsidRPr="00EF035F" w:rsidRDefault="005F1647" w:rsidP="00D9156E">
            <w:pPr>
              <w:ind w:left="1985" w:hanging="2127"/>
              <w:jc w:val="center"/>
              <w:rPr>
                <w:color w:val="0000FF"/>
                <w:sz w:val="32"/>
                <w:szCs w:val="32"/>
              </w:rPr>
            </w:pPr>
            <w:r>
              <w:rPr>
                <w:color w:val="0000FF"/>
                <w:sz w:val="32"/>
                <w:szCs w:val="32"/>
              </w:rPr>
              <w:t xml:space="preserve">Policy </w:t>
            </w:r>
            <w:r w:rsidR="00304A07">
              <w:rPr>
                <w:color w:val="0000FF"/>
                <w:sz w:val="32"/>
                <w:szCs w:val="32"/>
              </w:rPr>
              <w:t xml:space="preserve">Originally </w:t>
            </w:r>
            <w:r>
              <w:rPr>
                <w:color w:val="0000FF"/>
                <w:sz w:val="32"/>
                <w:szCs w:val="32"/>
              </w:rPr>
              <w:t>Written</w:t>
            </w:r>
          </w:p>
        </w:tc>
        <w:tc>
          <w:tcPr>
            <w:tcW w:w="5657" w:type="dxa"/>
            <w:gridSpan w:val="2"/>
          </w:tcPr>
          <w:p w14:paraId="0D8593FA" w14:textId="77777777" w:rsidR="005F1647" w:rsidRPr="00EF035F" w:rsidRDefault="005F1647" w:rsidP="00D9156E">
            <w:pPr>
              <w:ind w:left="1985" w:hanging="2127"/>
              <w:jc w:val="center"/>
              <w:rPr>
                <w:color w:val="0000FF"/>
                <w:sz w:val="32"/>
                <w:szCs w:val="32"/>
              </w:rPr>
            </w:pPr>
            <w:r>
              <w:rPr>
                <w:color w:val="0000FF"/>
                <w:sz w:val="32"/>
                <w:szCs w:val="32"/>
              </w:rPr>
              <w:t>September 2010</w:t>
            </w:r>
          </w:p>
        </w:tc>
      </w:tr>
      <w:tr w:rsidR="00B67185" w:rsidRPr="00EF035F" w14:paraId="3A0F8691" w14:textId="77777777" w:rsidTr="00B67185">
        <w:tc>
          <w:tcPr>
            <w:tcW w:w="3517" w:type="dxa"/>
          </w:tcPr>
          <w:p w14:paraId="5A4D7BBE" w14:textId="5A861377" w:rsidR="00B67185" w:rsidRPr="00EF035F" w:rsidRDefault="00B67185" w:rsidP="00D9156E">
            <w:pPr>
              <w:jc w:val="center"/>
              <w:rPr>
                <w:color w:val="0000FF"/>
                <w:sz w:val="32"/>
                <w:szCs w:val="32"/>
              </w:rPr>
            </w:pPr>
            <w:r>
              <w:rPr>
                <w:color w:val="0000FF"/>
                <w:sz w:val="32"/>
                <w:szCs w:val="32"/>
              </w:rPr>
              <w:t xml:space="preserve">Reviewed and adapted </w:t>
            </w:r>
          </w:p>
        </w:tc>
        <w:tc>
          <w:tcPr>
            <w:tcW w:w="3326" w:type="dxa"/>
          </w:tcPr>
          <w:p w14:paraId="7ADECE81" w14:textId="77777777" w:rsidR="00B67185" w:rsidRPr="00EF035F" w:rsidRDefault="00B67185" w:rsidP="00D9156E">
            <w:pPr>
              <w:jc w:val="center"/>
              <w:rPr>
                <w:color w:val="0000FF"/>
                <w:sz w:val="32"/>
                <w:szCs w:val="32"/>
              </w:rPr>
            </w:pPr>
            <w:r>
              <w:rPr>
                <w:color w:val="0000FF"/>
                <w:sz w:val="32"/>
                <w:szCs w:val="32"/>
              </w:rPr>
              <w:t>Headteacher</w:t>
            </w:r>
          </w:p>
        </w:tc>
        <w:tc>
          <w:tcPr>
            <w:tcW w:w="2331" w:type="dxa"/>
          </w:tcPr>
          <w:p w14:paraId="50A535B4" w14:textId="77777777" w:rsidR="00B67185" w:rsidRDefault="00B67185" w:rsidP="00D9156E">
            <w:pPr>
              <w:jc w:val="center"/>
              <w:rPr>
                <w:color w:val="0000FF"/>
                <w:sz w:val="32"/>
                <w:szCs w:val="32"/>
              </w:rPr>
            </w:pPr>
            <w:r>
              <w:rPr>
                <w:color w:val="0000FF"/>
                <w:sz w:val="32"/>
                <w:szCs w:val="32"/>
              </w:rPr>
              <w:t>Chair of Governors</w:t>
            </w:r>
          </w:p>
          <w:p w14:paraId="6D0A2A8E" w14:textId="77777777" w:rsidR="00B67185" w:rsidRPr="00EF035F" w:rsidRDefault="00B67185" w:rsidP="00D9156E">
            <w:pPr>
              <w:jc w:val="center"/>
              <w:rPr>
                <w:color w:val="0000FF"/>
                <w:sz w:val="32"/>
                <w:szCs w:val="32"/>
              </w:rPr>
            </w:pPr>
          </w:p>
        </w:tc>
      </w:tr>
      <w:tr w:rsidR="00B67185" w:rsidRPr="00EF035F" w14:paraId="23C159FB" w14:textId="77777777" w:rsidTr="00A75898">
        <w:tc>
          <w:tcPr>
            <w:tcW w:w="3517" w:type="dxa"/>
          </w:tcPr>
          <w:p w14:paraId="422C064B" w14:textId="77777777" w:rsidR="00B67185" w:rsidRDefault="00B67185" w:rsidP="00D9156E">
            <w:pPr>
              <w:jc w:val="center"/>
              <w:rPr>
                <w:color w:val="0000FF"/>
                <w:sz w:val="32"/>
                <w:szCs w:val="32"/>
              </w:rPr>
            </w:pPr>
            <w:r>
              <w:rPr>
                <w:color w:val="0000FF"/>
                <w:sz w:val="32"/>
                <w:szCs w:val="32"/>
              </w:rPr>
              <w:t>January 2024</w:t>
            </w:r>
          </w:p>
          <w:p w14:paraId="724250CE" w14:textId="77777777" w:rsidR="00B67185" w:rsidRDefault="00B67185" w:rsidP="00D9156E">
            <w:pPr>
              <w:jc w:val="center"/>
              <w:rPr>
                <w:color w:val="0000FF"/>
                <w:sz w:val="32"/>
                <w:szCs w:val="32"/>
              </w:rPr>
            </w:pPr>
          </w:p>
          <w:p w14:paraId="1EA4152E" w14:textId="1CAEC2B9" w:rsidR="00B67185" w:rsidRPr="00EF035F" w:rsidRDefault="00B67185" w:rsidP="00D9156E">
            <w:pPr>
              <w:jc w:val="center"/>
              <w:rPr>
                <w:color w:val="0000FF"/>
                <w:sz w:val="32"/>
                <w:szCs w:val="32"/>
              </w:rPr>
            </w:pPr>
          </w:p>
        </w:tc>
        <w:tc>
          <w:tcPr>
            <w:tcW w:w="3326" w:type="dxa"/>
          </w:tcPr>
          <w:p w14:paraId="50C6DC2F" w14:textId="63A106AF" w:rsidR="00B67185" w:rsidRPr="00EF035F" w:rsidRDefault="00B67185" w:rsidP="00D9156E">
            <w:pPr>
              <w:jc w:val="center"/>
              <w:rPr>
                <w:color w:val="0000FF"/>
                <w:sz w:val="32"/>
                <w:szCs w:val="32"/>
              </w:rPr>
            </w:pPr>
          </w:p>
        </w:tc>
        <w:tc>
          <w:tcPr>
            <w:tcW w:w="2331" w:type="dxa"/>
          </w:tcPr>
          <w:p w14:paraId="04469B52" w14:textId="77777777" w:rsidR="00B67185" w:rsidRPr="00EF035F" w:rsidRDefault="00B67185" w:rsidP="005F1647">
            <w:pPr>
              <w:rPr>
                <w:color w:val="0000FF"/>
                <w:sz w:val="32"/>
                <w:szCs w:val="32"/>
              </w:rPr>
            </w:pPr>
          </w:p>
        </w:tc>
      </w:tr>
    </w:tbl>
    <w:p w14:paraId="12DB6CE0" w14:textId="77777777" w:rsidR="005F1647" w:rsidRDefault="005F1647" w:rsidP="005F1647"/>
    <w:p w14:paraId="06EC8A85" w14:textId="69E3E6FC" w:rsidR="005F1647" w:rsidRDefault="005F1647" w:rsidP="005F1647">
      <w:pPr>
        <w:jc w:val="center"/>
      </w:pPr>
    </w:p>
    <w:p w14:paraId="67212F48" w14:textId="696C2E94" w:rsidR="00304A07" w:rsidRDefault="00304A07" w:rsidP="005F1647">
      <w:pPr>
        <w:jc w:val="center"/>
      </w:pPr>
    </w:p>
    <w:p w14:paraId="7643E251" w14:textId="77777777" w:rsidR="00304A07" w:rsidRDefault="00304A07" w:rsidP="005F1647">
      <w:pPr>
        <w:jc w:val="center"/>
      </w:pPr>
    </w:p>
    <w:p w14:paraId="3B8AD7B0" w14:textId="77777777" w:rsidR="005F1647" w:rsidRDefault="005F1647" w:rsidP="005F1647">
      <w:pPr>
        <w:jc w:val="center"/>
      </w:pPr>
    </w:p>
    <w:p w14:paraId="24E1C95E" w14:textId="30E75B56" w:rsidR="00304A07" w:rsidRPr="009B6A56" w:rsidRDefault="00304A07" w:rsidP="009B6A56">
      <w:pPr>
        <w:pStyle w:val="Heading2"/>
        <w:rPr>
          <w:rFonts w:ascii="Arial" w:hAnsi="Arial" w:cs="Arial"/>
        </w:rPr>
      </w:pPr>
      <w:r>
        <w:rPr>
          <w:rFonts w:ascii="Arial" w:hAnsi="Arial" w:cs="Arial"/>
        </w:rPr>
        <w:t xml:space="preserve">OUR APPROACH TO MEANINGFUL OBSERVATION AND </w:t>
      </w:r>
      <w:r w:rsidR="00F17266" w:rsidRPr="00E408A3">
        <w:rPr>
          <w:rFonts w:ascii="Arial" w:hAnsi="Arial" w:cs="Arial"/>
        </w:rPr>
        <w:t xml:space="preserve">ASSESSMENT </w:t>
      </w:r>
    </w:p>
    <w:p w14:paraId="018A29E9" w14:textId="52E3D071" w:rsidR="00304A07" w:rsidRPr="00B67185" w:rsidRDefault="00304A07" w:rsidP="00304A07">
      <w:pPr>
        <w:overflowPunct/>
        <w:autoSpaceDE/>
        <w:autoSpaceDN/>
        <w:adjustRightInd/>
        <w:spacing w:before="100" w:beforeAutospacing="1" w:after="100" w:afterAutospacing="1"/>
        <w:textAlignment w:val="auto"/>
        <w:rPr>
          <w:rFonts w:asciiTheme="minorBidi" w:hAnsiTheme="minorBidi" w:cstheme="minorBidi"/>
          <w:color w:val="000000" w:themeColor="text1"/>
          <w:sz w:val="24"/>
          <w:szCs w:val="24"/>
        </w:rPr>
      </w:pPr>
      <w:r w:rsidRPr="00B67185">
        <w:rPr>
          <w:rFonts w:asciiTheme="minorBidi" w:hAnsiTheme="minorBidi" w:cstheme="minorBidi"/>
          <w:color w:val="000000" w:themeColor="text1"/>
          <w:sz w:val="24"/>
          <w:szCs w:val="24"/>
        </w:rPr>
        <w:t>We have worked within a national group of Maintained Nursery Schools to consider what effective observation and assessment looks like in the most successful Nursery Environments. W</w:t>
      </w:r>
      <w:r w:rsidR="00F44AE5" w:rsidRPr="00B67185">
        <w:rPr>
          <w:rFonts w:asciiTheme="minorBidi" w:hAnsiTheme="minorBidi" w:cstheme="minorBidi"/>
          <w:color w:val="000000" w:themeColor="text1"/>
          <w:sz w:val="24"/>
          <w:szCs w:val="24"/>
        </w:rPr>
        <w:t xml:space="preserve">e </w:t>
      </w:r>
      <w:r w:rsidRPr="00B67185">
        <w:rPr>
          <w:rFonts w:asciiTheme="minorBidi" w:hAnsiTheme="minorBidi" w:cstheme="minorBidi"/>
          <w:color w:val="000000" w:themeColor="text1"/>
          <w:sz w:val="24"/>
          <w:szCs w:val="24"/>
        </w:rPr>
        <w:t>have based our work on values and principles inspired by the work of Loris Mal</w:t>
      </w:r>
      <w:r w:rsidR="00F44AE5" w:rsidRPr="00B67185">
        <w:rPr>
          <w:rFonts w:asciiTheme="minorBidi" w:hAnsiTheme="minorBidi" w:cstheme="minorBidi"/>
          <w:color w:val="000000" w:themeColor="text1"/>
          <w:sz w:val="24"/>
          <w:szCs w:val="24"/>
        </w:rPr>
        <w:t>aguzzi:</w:t>
      </w:r>
    </w:p>
    <w:p w14:paraId="7D6E38BD" w14:textId="36E4C5EF" w:rsidR="00304A07" w:rsidRPr="00B67185" w:rsidRDefault="00304A07" w:rsidP="00304A07">
      <w:pPr>
        <w:overflowPunct/>
        <w:autoSpaceDE/>
        <w:autoSpaceDN/>
        <w:adjustRightInd/>
        <w:spacing w:before="100" w:beforeAutospacing="1" w:after="100" w:afterAutospacing="1"/>
        <w:textAlignment w:val="auto"/>
        <w:rPr>
          <w:rFonts w:asciiTheme="minorBidi" w:hAnsiTheme="minorBidi" w:cstheme="minorBidi"/>
          <w:color w:val="1F497D" w:themeColor="text2"/>
          <w:sz w:val="24"/>
          <w:szCs w:val="24"/>
        </w:rPr>
      </w:pPr>
      <w:r w:rsidRPr="00B67185">
        <w:rPr>
          <w:rFonts w:asciiTheme="minorBidi" w:hAnsiTheme="minorBidi" w:cstheme="minorBidi"/>
          <w:color w:val="1F497D" w:themeColor="text2"/>
          <w:sz w:val="24"/>
          <w:szCs w:val="24"/>
        </w:rPr>
        <w:t xml:space="preserve"> “Stand aside for a while and leave room for learning, observe carefully what children do, and then if you have understood well, teaching will be different from before” (Loris Malaguzzi).</w:t>
      </w:r>
    </w:p>
    <w:p w14:paraId="6BCD260B" w14:textId="2EF3C679" w:rsidR="00304A07" w:rsidRPr="00B67185" w:rsidRDefault="00F44AE5" w:rsidP="00304A07">
      <w:pPr>
        <w:overflowPunct/>
        <w:autoSpaceDE/>
        <w:autoSpaceDN/>
        <w:adjustRightInd/>
        <w:textAlignment w:val="auto"/>
        <w:rPr>
          <w:rFonts w:asciiTheme="minorBidi" w:hAnsiTheme="minorBidi" w:cstheme="minorBidi"/>
          <w:color w:val="000000"/>
          <w:sz w:val="24"/>
          <w:szCs w:val="24"/>
        </w:rPr>
      </w:pPr>
      <w:r w:rsidRPr="00B67185">
        <w:rPr>
          <w:rFonts w:asciiTheme="minorBidi" w:hAnsiTheme="minorBidi" w:cstheme="minorBidi"/>
          <w:color w:val="000000"/>
          <w:sz w:val="24"/>
          <w:szCs w:val="24"/>
        </w:rPr>
        <w:t xml:space="preserve">Our intention is to develop a system which honours children and childhood in which we plan time to </w:t>
      </w:r>
      <w:r w:rsidR="00304A07" w:rsidRPr="00B67185">
        <w:rPr>
          <w:rFonts w:asciiTheme="minorBidi" w:hAnsiTheme="minorBidi" w:cstheme="minorBidi"/>
          <w:color w:val="000000"/>
          <w:sz w:val="24"/>
          <w:szCs w:val="24"/>
        </w:rPr>
        <w:t>observ</w:t>
      </w:r>
      <w:r w:rsidRPr="00B67185">
        <w:rPr>
          <w:rFonts w:asciiTheme="minorBidi" w:hAnsiTheme="minorBidi" w:cstheme="minorBidi"/>
          <w:color w:val="000000"/>
          <w:sz w:val="24"/>
          <w:szCs w:val="24"/>
        </w:rPr>
        <w:t>e children</w:t>
      </w:r>
      <w:r w:rsidR="00304A07" w:rsidRPr="00B67185">
        <w:rPr>
          <w:rFonts w:asciiTheme="minorBidi" w:hAnsiTheme="minorBidi" w:cstheme="minorBidi"/>
          <w:color w:val="000000"/>
          <w:sz w:val="24"/>
          <w:szCs w:val="24"/>
        </w:rPr>
        <w:t xml:space="preserve"> without fixed agendas</w:t>
      </w:r>
      <w:r w:rsidRPr="00B67185">
        <w:rPr>
          <w:rFonts w:asciiTheme="minorBidi" w:hAnsiTheme="minorBidi" w:cstheme="minorBidi"/>
          <w:color w:val="000000"/>
          <w:sz w:val="24"/>
          <w:szCs w:val="24"/>
        </w:rPr>
        <w:t xml:space="preserve"> to better understand them. We</w:t>
      </w:r>
      <w:r w:rsidR="00304A07" w:rsidRPr="00B67185">
        <w:rPr>
          <w:rFonts w:asciiTheme="minorBidi" w:hAnsiTheme="minorBidi" w:cstheme="minorBidi"/>
          <w:color w:val="000000"/>
          <w:sz w:val="24"/>
          <w:szCs w:val="24"/>
        </w:rPr>
        <w:t xml:space="preserve"> build in time for quality reflection about children’s learning</w:t>
      </w:r>
      <w:r w:rsidRPr="00B67185">
        <w:rPr>
          <w:rFonts w:asciiTheme="minorBidi" w:hAnsiTheme="minorBidi" w:cstheme="minorBidi"/>
          <w:color w:val="000000"/>
          <w:sz w:val="24"/>
          <w:szCs w:val="24"/>
        </w:rPr>
        <w:t xml:space="preserve">. At KNS and WNS we have drawn upon the work of Barnett Early Years </w:t>
      </w:r>
      <w:proofErr w:type="gramStart"/>
      <w:r w:rsidRPr="00B67185">
        <w:rPr>
          <w:rFonts w:asciiTheme="minorBidi" w:hAnsiTheme="minorBidi" w:cstheme="minorBidi"/>
          <w:color w:val="000000"/>
          <w:sz w:val="24"/>
          <w:szCs w:val="24"/>
        </w:rPr>
        <w:t>Alliance(</w:t>
      </w:r>
      <w:proofErr w:type="gramEnd"/>
      <w:r w:rsidRPr="00B67185">
        <w:rPr>
          <w:rFonts w:asciiTheme="minorBidi" w:hAnsiTheme="minorBidi" w:cstheme="minorBidi"/>
          <w:color w:val="000000"/>
          <w:sz w:val="24"/>
          <w:szCs w:val="24"/>
        </w:rPr>
        <w:t xml:space="preserve">BEYA) and have adapted and enhanced their system of Observing Play </w:t>
      </w:r>
      <w:r w:rsidR="00B67185">
        <w:rPr>
          <w:rFonts w:asciiTheme="minorBidi" w:hAnsiTheme="minorBidi" w:cstheme="minorBidi"/>
          <w:color w:val="000000"/>
          <w:sz w:val="24"/>
          <w:szCs w:val="24"/>
        </w:rPr>
        <w:t xml:space="preserve">&amp; </w:t>
      </w:r>
      <w:r w:rsidRPr="00B67185">
        <w:rPr>
          <w:rFonts w:asciiTheme="minorBidi" w:hAnsiTheme="minorBidi" w:cstheme="minorBidi"/>
          <w:color w:val="000000"/>
          <w:sz w:val="24"/>
          <w:szCs w:val="24"/>
        </w:rPr>
        <w:t>Learning (OP</w:t>
      </w:r>
      <w:r w:rsidR="00B67185">
        <w:rPr>
          <w:rFonts w:asciiTheme="minorBidi" w:hAnsiTheme="minorBidi" w:cstheme="minorBidi"/>
          <w:color w:val="000000"/>
          <w:sz w:val="24"/>
          <w:szCs w:val="24"/>
        </w:rPr>
        <w:t>&amp;</w:t>
      </w:r>
      <w:r w:rsidRPr="00B67185">
        <w:rPr>
          <w:rFonts w:asciiTheme="minorBidi" w:hAnsiTheme="minorBidi" w:cstheme="minorBidi"/>
          <w:color w:val="000000"/>
          <w:sz w:val="24"/>
          <w:szCs w:val="24"/>
        </w:rPr>
        <w:t>L)</w:t>
      </w:r>
    </w:p>
    <w:p w14:paraId="70DCBD03" w14:textId="5F4C19BE" w:rsidR="00963890" w:rsidRPr="00B67185" w:rsidRDefault="00963890" w:rsidP="00304A07">
      <w:pPr>
        <w:overflowPunct/>
        <w:autoSpaceDE/>
        <w:autoSpaceDN/>
        <w:adjustRightInd/>
        <w:textAlignment w:val="auto"/>
        <w:rPr>
          <w:rFonts w:asciiTheme="minorBidi" w:hAnsiTheme="minorBidi" w:cstheme="minorBidi"/>
          <w:sz w:val="24"/>
          <w:szCs w:val="24"/>
        </w:rPr>
      </w:pPr>
    </w:p>
    <w:p w14:paraId="05847F65" w14:textId="4FCC73F9" w:rsidR="00963890" w:rsidRPr="00B67185" w:rsidRDefault="00963890" w:rsidP="00304A07">
      <w:pPr>
        <w:overflowPunct/>
        <w:autoSpaceDE/>
        <w:autoSpaceDN/>
        <w:adjustRightInd/>
        <w:textAlignment w:val="auto"/>
        <w:rPr>
          <w:rFonts w:asciiTheme="minorBidi" w:hAnsiTheme="minorBidi" w:cstheme="minorBidi"/>
          <w:color w:val="000000" w:themeColor="text1"/>
          <w:sz w:val="24"/>
          <w:szCs w:val="24"/>
        </w:rPr>
      </w:pPr>
      <w:r w:rsidRPr="00B67185">
        <w:rPr>
          <w:rFonts w:asciiTheme="minorBidi" w:hAnsiTheme="minorBidi" w:cstheme="minorBidi"/>
          <w:sz w:val="24"/>
          <w:szCs w:val="24"/>
        </w:rPr>
        <w:t xml:space="preserve">The focus on telling the story of the children and observing to understand them links strongly to our ethos in which </w:t>
      </w:r>
      <w:r w:rsidRPr="00B67185">
        <w:rPr>
          <w:rFonts w:asciiTheme="minorBidi" w:hAnsiTheme="minorBidi" w:cstheme="minorBidi"/>
          <w:b/>
          <w:color w:val="76923C" w:themeColor="accent3" w:themeShade="BF"/>
          <w:sz w:val="24"/>
          <w:szCs w:val="24"/>
        </w:rPr>
        <w:t xml:space="preserve">‘each child’s uniqueness is recognised and valued’. </w:t>
      </w:r>
      <w:r w:rsidRPr="00B67185">
        <w:rPr>
          <w:rFonts w:asciiTheme="minorBidi" w:hAnsiTheme="minorBidi" w:cstheme="minorBidi"/>
          <w:color w:val="000000" w:themeColor="text1"/>
          <w:sz w:val="24"/>
          <w:szCs w:val="24"/>
        </w:rPr>
        <w:t>Along</w:t>
      </w:r>
      <w:r w:rsidR="00C3306A" w:rsidRPr="00B67185">
        <w:rPr>
          <w:rFonts w:asciiTheme="minorBidi" w:hAnsiTheme="minorBidi" w:cstheme="minorBidi"/>
          <w:color w:val="000000" w:themeColor="text1"/>
          <w:sz w:val="24"/>
          <w:szCs w:val="24"/>
        </w:rPr>
        <w:t>s</w:t>
      </w:r>
      <w:r w:rsidRPr="00B67185">
        <w:rPr>
          <w:rFonts w:asciiTheme="minorBidi" w:hAnsiTheme="minorBidi" w:cstheme="minorBidi"/>
          <w:color w:val="000000" w:themeColor="text1"/>
          <w:sz w:val="24"/>
          <w:szCs w:val="24"/>
        </w:rPr>
        <w:t>ide the clear recognition that</w:t>
      </w:r>
      <w:r w:rsidRPr="00B67185">
        <w:rPr>
          <w:rFonts w:asciiTheme="minorBidi" w:hAnsiTheme="minorBidi" w:cstheme="minorBidi"/>
          <w:b/>
          <w:color w:val="000000" w:themeColor="text1"/>
          <w:sz w:val="24"/>
          <w:szCs w:val="24"/>
        </w:rPr>
        <w:t xml:space="preserve"> </w:t>
      </w:r>
      <w:r w:rsidRPr="00B67185">
        <w:rPr>
          <w:rFonts w:asciiTheme="minorBidi" w:hAnsiTheme="minorBidi" w:cstheme="minorBidi"/>
          <w:b/>
          <w:color w:val="76923C" w:themeColor="accent3" w:themeShade="BF"/>
          <w:sz w:val="24"/>
          <w:szCs w:val="24"/>
        </w:rPr>
        <w:t xml:space="preserve">“if we are recording the </w:t>
      </w:r>
      <w:proofErr w:type="gramStart"/>
      <w:r w:rsidRPr="00B67185">
        <w:rPr>
          <w:rFonts w:asciiTheme="minorBidi" w:hAnsiTheme="minorBidi" w:cstheme="minorBidi"/>
          <w:b/>
          <w:color w:val="76923C" w:themeColor="accent3" w:themeShade="BF"/>
          <w:sz w:val="24"/>
          <w:szCs w:val="24"/>
        </w:rPr>
        <w:t>moment</w:t>
      </w:r>
      <w:proofErr w:type="gramEnd"/>
      <w:r w:rsidRPr="00B67185">
        <w:rPr>
          <w:rFonts w:asciiTheme="minorBidi" w:hAnsiTheme="minorBidi" w:cstheme="minorBidi"/>
          <w:b/>
          <w:color w:val="76923C" w:themeColor="accent3" w:themeShade="BF"/>
          <w:sz w:val="24"/>
          <w:szCs w:val="24"/>
        </w:rPr>
        <w:t xml:space="preserve"> we cannot be part of it”</w:t>
      </w:r>
      <w:r w:rsidR="009B6A56" w:rsidRPr="00B67185">
        <w:rPr>
          <w:rFonts w:asciiTheme="minorBidi" w:hAnsiTheme="minorBidi" w:cstheme="minorBidi"/>
          <w:b/>
          <w:color w:val="76923C" w:themeColor="accent3" w:themeShade="BF"/>
          <w:sz w:val="24"/>
          <w:szCs w:val="24"/>
        </w:rPr>
        <w:t xml:space="preserve"> </w:t>
      </w:r>
      <w:r w:rsidR="009B6A56" w:rsidRPr="00B67185">
        <w:rPr>
          <w:rFonts w:asciiTheme="minorBidi" w:hAnsiTheme="minorBidi" w:cstheme="minorBidi"/>
          <w:color w:val="000000" w:themeColor="text1"/>
          <w:sz w:val="24"/>
          <w:szCs w:val="24"/>
        </w:rPr>
        <w:t>and our understanding that by being part of the moment and co-constructing beside the child we are making the best possible impact on young children’s learning</w:t>
      </w:r>
      <w:r w:rsidRPr="00B67185">
        <w:rPr>
          <w:rFonts w:asciiTheme="minorBidi" w:hAnsiTheme="minorBidi" w:cstheme="minorBidi"/>
          <w:b/>
          <w:color w:val="76923C" w:themeColor="accent3" w:themeShade="BF"/>
          <w:sz w:val="24"/>
          <w:szCs w:val="24"/>
        </w:rPr>
        <w:t xml:space="preserve">. </w:t>
      </w:r>
      <w:r w:rsidR="00313580" w:rsidRPr="00B67185">
        <w:rPr>
          <w:rFonts w:asciiTheme="minorBidi" w:hAnsiTheme="minorBidi" w:cstheme="minorBidi"/>
          <w:color w:val="000000" w:themeColor="text1"/>
          <w:sz w:val="24"/>
          <w:szCs w:val="24"/>
        </w:rPr>
        <w:t>Our aim is for Practitioners to have the maximum amount of time to be involved with and co-construct learning and experiences with our young children.</w:t>
      </w:r>
      <w:r w:rsidR="00B67185">
        <w:rPr>
          <w:rFonts w:asciiTheme="minorBidi" w:hAnsiTheme="minorBidi" w:cstheme="minorBidi"/>
          <w:color w:val="000000" w:themeColor="text1"/>
          <w:sz w:val="24"/>
          <w:szCs w:val="24"/>
        </w:rPr>
        <w:t xml:space="preserve"> To do this we must make the shorter times that we observe to understand and assess children </w:t>
      </w:r>
      <w:proofErr w:type="gramStart"/>
      <w:r w:rsidR="00B67185">
        <w:rPr>
          <w:rFonts w:asciiTheme="minorBidi" w:hAnsiTheme="minorBidi" w:cstheme="minorBidi"/>
          <w:color w:val="000000" w:themeColor="text1"/>
          <w:sz w:val="24"/>
          <w:szCs w:val="24"/>
        </w:rPr>
        <w:t>really effective</w:t>
      </w:r>
      <w:proofErr w:type="gramEnd"/>
      <w:r w:rsidR="00B67185">
        <w:rPr>
          <w:rFonts w:asciiTheme="minorBidi" w:hAnsiTheme="minorBidi" w:cstheme="minorBidi"/>
          <w:color w:val="000000" w:themeColor="text1"/>
          <w:sz w:val="24"/>
          <w:szCs w:val="24"/>
        </w:rPr>
        <w:t>.</w:t>
      </w:r>
    </w:p>
    <w:p w14:paraId="3FD22463" w14:textId="77777777" w:rsidR="00963890" w:rsidRPr="00B67185" w:rsidRDefault="00963890" w:rsidP="00304A07">
      <w:pPr>
        <w:overflowPunct/>
        <w:autoSpaceDE/>
        <w:autoSpaceDN/>
        <w:adjustRightInd/>
        <w:textAlignment w:val="auto"/>
        <w:rPr>
          <w:rFonts w:asciiTheme="minorBidi" w:hAnsiTheme="minorBidi" w:cstheme="minorBidi"/>
          <w:sz w:val="24"/>
          <w:szCs w:val="24"/>
        </w:rPr>
      </w:pPr>
    </w:p>
    <w:p w14:paraId="39F5CDE7" w14:textId="121733BA" w:rsidR="00963890" w:rsidRPr="00B67185" w:rsidRDefault="00963890" w:rsidP="00963890">
      <w:pPr>
        <w:overflowPunct/>
        <w:autoSpaceDE/>
        <w:autoSpaceDN/>
        <w:adjustRightInd/>
        <w:textAlignment w:val="auto"/>
        <w:rPr>
          <w:rFonts w:asciiTheme="minorBidi" w:hAnsiTheme="minorBidi" w:cstheme="minorBidi"/>
          <w:color w:val="000000"/>
          <w:sz w:val="24"/>
          <w:szCs w:val="24"/>
        </w:rPr>
      </w:pPr>
      <w:r w:rsidRPr="00B67185">
        <w:rPr>
          <w:rFonts w:asciiTheme="minorBidi" w:hAnsiTheme="minorBidi" w:cstheme="minorBidi"/>
          <w:color w:val="000000"/>
          <w:sz w:val="24"/>
          <w:szCs w:val="24"/>
        </w:rPr>
        <w:t xml:space="preserve">We also know and value the importance and benefits of parent partnership in the early years. We understand that parents </w:t>
      </w:r>
      <w:r w:rsidRPr="00B67185">
        <w:rPr>
          <w:rFonts w:asciiTheme="minorBidi" w:hAnsiTheme="minorBidi" w:cstheme="minorBidi"/>
          <w:b/>
          <w:color w:val="76923C" w:themeColor="accent3" w:themeShade="BF"/>
          <w:sz w:val="24"/>
          <w:szCs w:val="24"/>
        </w:rPr>
        <w:t>know their child best</w:t>
      </w:r>
      <w:r w:rsidR="009B6A56" w:rsidRPr="00B67185">
        <w:rPr>
          <w:rFonts w:asciiTheme="minorBidi" w:hAnsiTheme="minorBidi" w:cstheme="minorBidi"/>
          <w:b/>
          <w:color w:val="76923C" w:themeColor="accent3" w:themeShade="BF"/>
          <w:sz w:val="24"/>
          <w:szCs w:val="24"/>
        </w:rPr>
        <w:t xml:space="preserve"> </w:t>
      </w:r>
      <w:r w:rsidR="009B6A56" w:rsidRPr="00B67185">
        <w:rPr>
          <w:rFonts w:asciiTheme="minorBidi" w:hAnsiTheme="minorBidi" w:cstheme="minorBidi"/>
          <w:color w:val="000000" w:themeColor="text1"/>
          <w:sz w:val="24"/>
          <w:szCs w:val="24"/>
        </w:rPr>
        <w:t>and that they are co-responsible for their learning in the early years and beyond</w:t>
      </w:r>
      <w:r w:rsidRPr="00B67185">
        <w:rPr>
          <w:rFonts w:asciiTheme="minorBidi" w:hAnsiTheme="minorBidi" w:cstheme="minorBidi"/>
          <w:color w:val="000000"/>
          <w:sz w:val="24"/>
          <w:szCs w:val="24"/>
        </w:rPr>
        <w:t xml:space="preserve">. Our system ensures that parents are part of the process throughout, working in close collaboration through </w:t>
      </w:r>
      <w:r w:rsidR="00B67185">
        <w:rPr>
          <w:rFonts w:asciiTheme="minorBidi" w:hAnsiTheme="minorBidi" w:cstheme="minorBidi"/>
          <w:color w:val="000000"/>
          <w:sz w:val="24"/>
          <w:szCs w:val="24"/>
        </w:rPr>
        <w:t>focused c</w:t>
      </w:r>
      <w:r w:rsidRPr="00B67185">
        <w:rPr>
          <w:rFonts w:asciiTheme="minorBidi" w:hAnsiTheme="minorBidi" w:cstheme="minorBidi"/>
          <w:color w:val="000000"/>
          <w:sz w:val="24"/>
          <w:szCs w:val="24"/>
        </w:rPr>
        <w:t>onversations about their child’s learning</w:t>
      </w:r>
      <w:r w:rsidR="009B6A56" w:rsidRPr="00B67185">
        <w:rPr>
          <w:rFonts w:asciiTheme="minorBidi" w:hAnsiTheme="minorBidi" w:cstheme="minorBidi"/>
          <w:color w:val="000000"/>
          <w:sz w:val="24"/>
          <w:szCs w:val="24"/>
        </w:rPr>
        <w:t xml:space="preserve">, collecting vital information about their knowledge, </w:t>
      </w:r>
      <w:proofErr w:type="gramStart"/>
      <w:r w:rsidR="009B6A56" w:rsidRPr="00B67185">
        <w:rPr>
          <w:rFonts w:asciiTheme="minorBidi" w:hAnsiTheme="minorBidi" w:cstheme="minorBidi"/>
          <w:color w:val="000000"/>
          <w:sz w:val="24"/>
          <w:szCs w:val="24"/>
        </w:rPr>
        <w:t>skills</w:t>
      </w:r>
      <w:proofErr w:type="gramEnd"/>
      <w:r w:rsidR="009B6A56" w:rsidRPr="00B67185">
        <w:rPr>
          <w:rFonts w:asciiTheme="minorBidi" w:hAnsiTheme="minorBidi" w:cstheme="minorBidi"/>
          <w:color w:val="000000"/>
          <w:sz w:val="24"/>
          <w:szCs w:val="24"/>
        </w:rPr>
        <w:t xml:space="preserve"> and emotional well-being on entry so that we understand their interests and starting points.</w:t>
      </w:r>
    </w:p>
    <w:p w14:paraId="383B9D92" w14:textId="6218AFA5" w:rsidR="00E32176" w:rsidRPr="00B67185" w:rsidRDefault="00E32176" w:rsidP="00963890">
      <w:pPr>
        <w:overflowPunct/>
        <w:autoSpaceDE/>
        <w:autoSpaceDN/>
        <w:adjustRightInd/>
        <w:textAlignment w:val="auto"/>
        <w:rPr>
          <w:rFonts w:asciiTheme="minorBidi" w:hAnsiTheme="minorBidi" w:cstheme="minorBidi"/>
          <w:sz w:val="24"/>
          <w:szCs w:val="24"/>
        </w:rPr>
      </w:pPr>
    </w:p>
    <w:p w14:paraId="58016771" w14:textId="781F6ECF" w:rsidR="00F17266" w:rsidRPr="00B67185" w:rsidRDefault="00E32176" w:rsidP="009B6A56">
      <w:pPr>
        <w:overflowPunct/>
        <w:autoSpaceDE/>
        <w:autoSpaceDN/>
        <w:adjustRightInd/>
        <w:textAlignment w:val="auto"/>
        <w:rPr>
          <w:rFonts w:asciiTheme="minorBidi" w:hAnsiTheme="minorBidi" w:cstheme="minorBidi"/>
          <w:sz w:val="24"/>
          <w:szCs w:val="24"/>
        </w:rPr>
      </w:pPr>
      <w:r w:rsidRPr="00B67185">
        <w:rPr>
          <w:rFonts w:asciiTheme="minorBidi" w:hAnsiTheme="minorBidi" w:cstheme="minorBidi"/>
          <w:sz w:val="24"/>
          <w:szCs w:val="24"/>
        </w:rPr>
        <w:t xml:space="preserve">To successfully develop this </w:t>
      </w:r>
      <w:proofErr w:type="gramStart"/>
      <w:r w:rsidRPr="00B67185">
        <w:rPr>
          <w:rFonts w:asciiTheme="minorBidi" w:hAnsiTheme="minorBidi" w:cstheme="minorBidi"/>
          <w:sz w:val="24"/>
          <w:szCs w:val="24"/>
        </w:rPr>
        <w:t>system</w:t>
      </w:r>
      <w:proofErr w:type="gramEnd"/>
      <w:r w:rsidRPr="00B67185">
        <w:rPr>
          <w:rFonts w:asciiTheme="minorBidi" w:hAnsiTheme="minorBidi" w:cstheme="minorBidi"/>
          <w:sz w:val="24"/>
          <w:szCs w:val="24"/>
        </w:rPr>
        <w:t xml:space="preserve"> we must also assess our own practice and ensure what we offer is appropriate and effective for all of the children who access our Schools. Building in reflection time and professional development experiences for our team so they may offer the very best opportunities for</w:t>
      </w:r>
      <w:r>
        <w:rPr>
          <w:rFonts w:asciiTheme="majorHAnsi" w:hAnsiTheme="majorHAnsi" w:cstheme="majorHAnsi"/>
          <w:szCs w:val="28"/>
        </w:rPr>
        <w:t xml:space="preserve"> </w:t>
      </w:r>
      <w:r w:rsidRPr="00B67185">
        <w:rPr>
          <w:rFonts w:asciiTheme="minorBidi" w:hAnsiTheme="minorBidi" w:cstheme="minorBidi"/>
          <w:sz w:val="24"/>
          <w:szCs w:val="24"/>
        </w:rPr>
        <w:t>learning for the young children who come to our Schools.</w:t>
      </w:r>
      <w:r w:rsidR="00B67185">
        <w:rPr>
          <w:rFonts w:asciiTheme="minorBidi" w:hAnsiTheme="minorBidi" w:cstheme="minorBidi"/>
          <w:sz w:val="24"/>
          <w:szCs w:val="24"/>
        </w:rPr>
        <w:t xml:space="preserve"> To best ensure this is possible we have also adapted our CPD ana appraisal system to allow each member of the team a professional partner to reflect with.</w:t>
      </w:r>
    </w:p>
    <w:p w14:paraId="0F1D3B00" w14:textId="77777777" w:rsidR="00304A07" w:rsidRDefault="00304A07" w:rsidP="00F17266">
      <w:pPr>
        <w:rPr>
          <w:rFonts w:asciiTheme="minorBidi" w:hAnsiTheme="minorBidi" w:cstheme="minorBidi"/>
          <w:sz w:val="24"/>
          <w:szCs w:val="24"/>
        </w:rPr>
      </w:pPr>
    </w:p>
    <w:p w14:paraId="77D2C0A7" w14:textId="77777777" w:rsidR="00B67185" w:rsidRDefault="00B67185" w:rsidP="00F17266">
      <w:pPr>
        <w:rPr>
          <w:rFonts w:asciiTheme="minorBidi" w:hAnsiTheme="minorBidi" w:cstheme="minorBidi"/>
          <w:sz w:val="24"/>
          <w:szCs w:val="24"/>
        </w:rPr>
      </w:pPr>
    </w:p>
    <w:p w14:paraId="06CDE559" w14:textId="77777777" w:rsidR="00B67185" w:rsidRDefault="00B67185" w:rsidP="00F17266">
      <w:pPr>
        <w:rPr>
          <w:rFonts w:asciiTheme="minorBidi" w:hAnsiTheme="minorBidi" w:cstheme="minorBidi"/>
          <w:sz w:val="24"/>
          <w:szCs w:val="24"/>
        </w:rPr>
      </w:pPr>
    </w:p>
    <w:p w14:paraId="07D8D00B" w14:textId="77777777" w:rsidR="00B67185" w:rsidRDefault="00B67185" w:rsidP="00F17266">
      <w:pPr>
        <w:rPr>
          <w:rFonts w:asciiTheme="minorBidi" w:hAnsiTheme="minorBidi" w:cstheme="minorBidi"/>
          <w:sz w:val="24"/>
          <w:szCs w:val="24"/>
        </w:rPr>
      </w:pPr>
    </w:p>
    <w:p w14:paraId="7D6D4092" w14:textId="77777777" w:rsidR="00B67185" w:rsidRDefault="00B67185" w:rsidP="00F17266">
      <w:pPr>
        <w:rPr>
          <w:rFonts w:asciiTheme="minorBidi" w:hAnsiTheme="minorBidi" w:cstheme="minorBidi"/>
          <w:sz w:val="24"/>
          <w:szCs w:val="24"/>
        </w:rPr>
      </w:pPr>
    </w:p>
    <w:p w14:paraId="073A98C2" w14:textId="77777777" w:rsidR="00B67185" w:rsidRDefault="00B67185" w:rsidP="00F17266">
      <w:pPr>
        <w:rPr>
          <w:rFonts w:asciiTheme="minorBidi" w:hAnsiTheme="minorBidi" w:cstheme="minorBidi"/>
          <w:sz w:val="24"/>
          <w:szCs w:val="24"/>
        </w:rPr>
      </w:pPr>
    </w:p>
    <w:p w14:paraId="0256FC84" w14:textId="77777777" w:rsidR="00B67185" w:rsidRPr="00B67185" w:rsidRDefault="00B67185" w:rsidP="00F17266">
      <w:pPr>
        <w:rPr>
          <w:rFonts w:asciiTheme="minorBidi" w:hAnsiTheme="minorBidi" w:cstheme="minorBidi"/>
          <w:sz w:val="24"/>
          <w:szCs w:val="24"/>
        </w:rPr>
      </w:pPr>
    </w:p>
    <w:p w14:paraId="48EA3E28" w14:textId="72FAE79D" w:rsidR="00F17266" w:rsidRPr="00B67185" w:rsidRDefault="00F17266"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THE NATURE AND PURPOSE OF ASSESSMENT</w:t>
      </w:r>
    </w:p>
    <w:p w14:paraId="1E945A7D" w14:textId="3C6028FB" w:rsidR="00C3306A" w:rsidRPr="00B67185" w:rsidRDefault="00C3306A" w:rsidP="00F17266">
      <w:pPr>
        <w:rPr>
          <w:rFonts w:asciiTheme="minorBidi" w:hAnsiTheme="minorBidi" w:cstheme="minorBidi"/>
          <w:b/>
          <w:sz w:val="24"/>
          <w:szCs w:val="24"/>
          <w:u w:val="single"/>
        </w:rPr>
      </w:pPr>
    </w:p>
    <w:p w14:paraId="0D87D85C" w14:textId="77777777" w:rsidR="00C3306A" w:rsidRPr="00B67185" w:rsidRDefault="00C3306A" w:rsidP="00C3306A">
      <w:pPr>
        <w:pStyle w:val="NormalWeb"/>
        <w:rPr>
          <w:rFonts w:asciiTheme="minorBidi" w:hAnsiTheme="minorBidi" w:cstheme="minorBidi"/>
          <w:color w:val="76923C" w:themeColor="accent3" w:themeShade="BF"/>
        </w:rPr>
      </w:pPr>
      <w:r w:rsidRPr="00B67185">
        <w:rPr>
          <w:rFonts w:asciiTheme="minorBidi" w:hAnsiTheme="minorBidi" w:cstheme="minorBidi"/>
          <w:color w:val="76923C" w:themeColor="accent3" w:themeShade="BF"/>
        </w:rPr>
        <w:t xml:space="preserve">Integral to teaching is how practitioners assess what children know, </w:t>
      </w:r>
      <w:proofErr w:type="gramStart"/>
      <w:r w:rsidRPr="00B67185">
        <w:rPr>
          <w:rFonts w:asciiTheme="minorBidi" w:hAnsiTheme="minorBidi" w:cstheme="minorBidi"/>
          <w:color w:val="76923C" w:themeColor="accent3" w:themeShade="BF"/>
        </w:rPr>
        <w:t>understand</w:t>
      </w:r>
      <w:proofErr w:type="gramEnd"/>
      <w:r w:rsidRPr="00B67185">
        <w:rPr>
          <w:rFonts w:asciiTheme="minorBidi" w:hAnsiTheme="minorBidi" w:cstheme="minorBidi"/>
          <w:color w:val="76923C" w:themeColor="accent3" w:themeShade="BF"/>
        </w:rPr>
        <w:t xml:space="preserve"> and can do, as well as taking account of their interests and dispositions to learn (characteristics of effective learning), and how practitioners use this information to plan children’s next steps in learning and monitor their progress. </w:t>
      </w:r>
    </w:p>
    <w:p w14:paraId="2F83EC5B" w14:textId="6C0DB3F8" w:rsidR="00C3306A" w:rsidRPr="00B67185" w:rsidRDefault="00C3306A" w:rsidP="00C3306A">
      <w:pPr>
        <w:pStyle w:val="NormalWeb"/>
        <w:rPr>
          <w:rFonts w:asciiTheme="minorBidi" w:hAnsiTheme="minorBidi" w:cstheme="minorBidi"/>
          <w:color w:val="76923C" w:themeColor="accent3" w:themeShade="BF"/>
        </w:rPr>
      </w:pPr>
      <w:r w:rsidRPr="00B67185">
        <w:rPr>
          <w:rFonts w:asciiTheme="minorBidi" w:hAnsiTheme="minorBidi" w:cstheme="minorBidi"/>
          <w:b/>
          <w:bCs/>
          <w:color w:val="76923C" w:themeColor="accent3" w:themeShade="BF"/>
        </w:rPr>
        <w:t>Ofsted Early Years Inspection Handbook 2021</w:t>
      </w:r>
    </w:p>
    <w:p w14:paraId="5010E82B" w14:textId="77777777" w:rsidR="00C3306A" w:rsidRPr="00B67185" w:rsidRDefault="00C3306A" w:rsidP="00F17266">
      <w:pPr>
        <w:rPr>
          <w:rFonts w:asciiTheme="minorBidi" w:hAnsiTheme="minorBidi" w:cstheme="minorBidi"/>
          <w:b/>
          <w:sz w:val="24"/>
          <w:szCs w:val="24"/>
          <w:u w:val="single"/>
        </w:rPr>
      </w:pPr>
    </w:p>
    <w:p w14:paraId="13623639" w14:textId="3A5F439E" w:rsidR="00E1474A" w:rsidRPr="00B67185" w:rsidRDefault="00C3306A" w:rsidP="00E1474A">
      <w:pPr>
        <w:rPr>
          <w:rFonts w:asciiTheme="minorBidi" w:hAnsiTheme="minorBidi" w:cstheme="minorBidi"/>
          <w:b/>
          <w:sz w:val="24"/>
          <w:szCs w:val="24"/>
          <w:u w:val="single"/>
        </w:rPr>
      </w:pPr>
      <w:r w:rsidRPr="00B67185">
        <w:rPr>
          <w:rFonts w:asciiTheme="minorBidi" w:hAnsiTheme="minorBidi" w:cstheme="minorBidi"/>
          <w:b/>
          <w:sz w:val="24"/>
          <w:szCs w:val="24"/>
          <w:u w:val="single"/>
        </w:rPr>
        <w:t>THE RELATIONSHIP BETWEEN OBSERVATION, ASSESSM</w:t>
      </w:r>
      <w:r w:rsidR="00B750C6" w:rsidRPr="00B67185">
        <w:rPr>
          <w:rFonts w:asciiTheme="minorBidi" w:hAnsiTheme="minorBidi" w:cstheme="minorBidi"/>
          <w:b/>
          <w:sz w:val="24"/>
          <w:szCs w:val="24"/>
          <w:u w:val="single"/>
        </w:rPr>
        <w:t>EN</w:t>
      </w:r>
      <w:r w:rsidRPr="00B67185">
        <w:rPr>
          <w:rFonts w:asciiTheme="minorBidi" w:hAnsiTheme="minorBidi" w:cstheme="minorBidi"/>
          <w:b/>
          <w:sz w:val="24"/>
          <w:szCs w:val="24"/>
          <w:u w:val="single"/>
        </w:rPr>
        <w:t>T AND LEARNING:</w:t>
      </w:r>
    </w:p>
    <w:p w14:paraId="6A48670A" w14:textId="76A5C97D" w:rsidR="00C3306A" w:rsidRPr="00B67185" w:rsidRDefault="00C3306A" w:rsidP="00E1474A">
      <w:pPr>
        <w:rPr>
          <w:rFonts w:asciiTheme="minorBidi" w:hAnsiTheme="minorBidi" w:cstheme="minorBidi"/>
          <w:sz w:val="24"/>
          <w:szCs w:val="24"/>
        </w:rPr>
      </w:pPr>
    </w:p>
    <w:p w14:paraId="16466594" w14:textId="377C5FCB" w:rsidR="00B750C6" w:rsidRPr="00B67185" w:rsidRDefault="00B750C6" w:rsidP="00E1474A">
      <w:pPr>
        <w:rPr>
          <w:rFonts w:asciiTheme="minorBidi" w:hAnsiTheme="minorBidi" w:cstheme="minorBidi"/>
          <w:b/>
          <w:sz w:val="24"/>
          <w:szCs w:val="24"/>
          <w:u w:val="single"/>
        </w:rPr>
      </w:pPr>
      <w:proofErr w:type="spellStart"/>
      <w:r w:rsidRPr="00B67185">
        <w:rPr>
          <w:rFonts w:asciiTheme="minorBidi" w:hAnsiTheme="minorBidi" w:cstheme="minorBidi"/>
          <w:b/>
          <w:sz w:val="24"/>
          <w:szCs w:val="24"/>
          <w:u w:val="single"/>
        </w:rPr>
        <w:t>Formmative</w:t>
      </w:r>
      <w:proofErr w:type="spellEnd"/>
      <w:r w:rsidRPr="00B67185">
        <w:rPr>
          <w:rFonts w:asciiTheme="minorBidi" w:hAnsiTheme="minorBidi" w:cstheme="minorBidi"/>
          <w:b/>
          <w:sz w:val="24"/>
          <w:szCs w:val="24"/>
          <w:u w:val="single"/>
        </w:rPr>
        <w:t xml:space="preserve"> and Summative:</w:t>
      </w:r>
    </w:p>
    <w:p w14:paraId="73CD73E7" w14:textId="77777777" w:rsidR="00B750C6" w:rsidRPr="00B67185" w:rsidRDefault="00B750C6" w:rsidP="00E1474A">
      <w:pPr>
        <w:rPr>
          <w:rFonts w:asciiTheme="minorBidi" w:hAnsiTheme="minorBidi" w:cstheme="minorBidi"/>
          <w:sz w:val="24"/>
          <w:szCs w:val="24"/>
        </w:rPr>
      </w:pPr>
    </w:p>
    <w:p w14:paraId="512FBEF7" w14:textId="25B38A4D" w:rsidR="00C3306A" w:rsidRPr="00B67185" w:rsidRDefault="00B750C6" w:rsidP="00E1474A">
      <w:pPr>
        <w:rPr>
          <w:rFonts w:asciiTheme="minorBidi" w:hAnsiTheme="minorBidi" w:cstheme="minorBidi"/>
          <w:sz w:val="24"/>
          <w:szCs w:val="24"/>
        </w:rPr>
      </w:pPr>
      <w:r w:rsidRPr="00B67185">
        <w:rPr>
          <w:rFonts w:asciiTheme="minorBidi" w:hAnsiTheme="minorBidi" w:cstheme="minorBidi"/>
          <w:sz w:val="24"/>
          <w:szCs w:val="24"/>
        </w:rPr>
        <w:t xml:space="preserve">Formative assessment is an integral part of teaching young children. Practice begins with knowing and understanding the child and grows in co-responsibly with Parents. Responsive pedagogy is needed to recognise what children know, </w:t>
      </w:r>
      <w:proofErr w:type="gramStart"/>
      <w:r w:rsidRPr="00B67185">
        <w:rPr>
          <w:rFonts w:asciiTheme="minorBidi" w:hAnsiTheme="minorBidi" w:cstheme="minorBidi"/>
          <w:sz w:val="24"/>
          <w:szCs w:val="24"/>
        </w:rPr>
        <w:t>understand</w:t>
      </w:r>
      <w:proofErr w:type="gramEnd"/>
      <w:r w:rsidRPr="00B67185">
        <w:rPr>
          <w:rFonts w:asciiTheme="minorBidi" w:hAnsiTheme="minorBidi" w:cstheme="minorBidi"/>
          <w:sz w:val="24"/>
          <w:szCs w:val="24"/>
        </w:rPr>
        <w:t xml:space="preserve"> and can do. Children and adults can then construct the curriculum together.</w:t>
      </w:r>
    </w:p>
    <w:p w14:paraId="3B440D40" w14:textId="3CBD33E8" w:rsidR="00B750C6" w:rsidRPr="00B67185" w:rsidRDefault="00B750C6" w:rsidP="00E1474A">
      <w:pPr>
        <w:rPr>
          <w:rFonts w:asciiTheme="minorBidi" w:hAnsiTheme="minorBidi" w:cstheme="minorBidi"/>
          <w:sz w:val="24"/>
          <w:szCs w:val="24"/>
        </w:rPr>
      </w:pPr>
    </w:p>
    <w:p w14:paraId="417D1516" w14:textId="707A2DF2" w:rsidR="00B750C6" w:rsidRPr="00B67185" w:rsidRDefault="00B750C6" w:rsidP="00E1474A">
      <w:pPr>
        <w:rPr>
          <w:rFonts w:asciiTheme="minorBidi" w:hAnsiTheme="minorBidi" w:cstheme="minorBidi"/>
          <w:color w:val="17365D" w:themeColor="text2" w:themeShade="BF"/>
          <w:sz w:val="24"/>
          <w:szCs w:val="24"/>
        </w:rPr>
      </w:pPr>
      <w:r w:rsidRPr="00B67185">
        <w:rPr>
          <w:rFonts w:asciiTheme="minorBidi" w:hAnsiTheme="minorBidi" w:cstheme="minorBidi"/>
          <w:b/>
          <w:color w:val="17365D" w:themeColor="text2" w:themeShade="BF"/>
          <w:sz w:val="24"/>
          <w:szCs w:val="24"/>
        </w:rPr>
        <w:t>Formative assessment</w:t>
      </w:r>
      <w:r w:rsidRPr="00B67185">
        <w:rPr>
          <w:rFonts w:asciiTheme="minorBidi" w:hAnsiTheme="minorBidi" w:cstheme="minorBidi"/>
          <w:color w:val="17365D" w:themeColor="text2" w:themeShade="BF"/>
          <w:sz w:val="24"/>
          <w:szCs w:val="24"/>
        </w:rPr>
        <w:t xml:space="preserve"> is ongoing as adults adapt and respond to the child when working beside them. </w:t>
      </w:r>
      <w:r w:rsidRPr="00B67185">
        <w:rPr>
          <w:rFonts w:asciiTheme="minorBidi" w:hAnsiTheme="minorBidi" w:cstheme="minorBidi"/>
          <w:b/>
          <w:color w:val="17365D" w:themeColor="text2" w:themeShade="BF"/>
          <w:sz w:val="24"/>
          <w:szCs w:val="24"/>
        </w:rPr>
        <w:t>Summative assessment</w:t>
      </w:r>
      <w:r w:rsidRPr="00B67185">
        <w:rPr>
          <w:rFonts w:asciiTheme="minorBidi" w:hAnsiTheme="minorBidi" w:cstheme="minorBidi"/>
          <w:color w:val="17365D" w:themeColor="text2" w:themeShade="BF"/>
          <w:sz w:val="24"/>
          <w:szCs w:val="24"/>
        </w:rPr>
        <w:t xml:space="preserve"> requires the adult to step back and observe to understand more deeply so that an overview of the child at that point may be gained and within that development and progress can be identified. Reliable summative assessment is based on ongoing formative assessment to ensure professional knowledge of the child is based on a holistic view of their development. Summative assessment serves several purposes that can enhance development and learning opportunities for children, including making changes in the environmental offer and the approach of adults working beside the child. (based on supportive materials from Birth to 5 Matters 2021)</w:t>
      </w:r>
    </w:p>
    <w:p w14:paraId="39C6DDFB" w14:textId="3D46EFAF" w:rsidR="00E1474A" w:rsidRPr="00B67185" w:rsidRDefault="00E1474A" w:rsidP="00B750C6">
      <w:pPr>
        <w:rPr>
          <w:rFonts w:asciiTheme="minorBidi" w:hAnsiTheme="minorBidi" w:cstheme="minorBidi"/>
          <w:sz w:val="24"/>
          <w:szCs w:val="24"/>
        </w:rPr>
      </w:pPr>
    </w:p>
    <w:p w14:paraId="56D7C46B" w14:textId="2E971CDB" w:rsidR="00B750C6" w:rsidRPr="00B67185" w:rsidRDefault="00B750C6" w:rsidP="00B750C6">
      <w:pPr>
        <w:rPr>
          <w:rFonts w:asciiTheme="minorBidi" w:hAnsiTheme="minorBidi" w:cstheme="minorBidi"/>
          <w:sz w:val="24"/>
          <w:szCs w:val="24"/>
        </w:rPr>
      </w:pPr>
    </w:p>
    <w:p w14:paraId="763ACB2E" w14:textId="4891AACE" w:rsidR="00B750C6" w:rsidRPr="00B67185" w:rsidRDefault="00B750C6" w:rsidP="00B750C6">
      <w:pPr>
        <w:rPr>
          <w:rFonts w:asciiTheme="minorBidi" w:hAnsiTheme="minorBidi" w:cstheme="minorBidi"/>
          <w:sz w:val="24"/>
          <w:szCs w:val="24"/>
        </w:rPr>
      </w:pPr>
    </w:p>
    <w:p w14:paraId="17528DDC" w14:textId="4861E746" w:rsidR="00B750C6" w:rsidRPr="00B67185" w:rsidRDefault="00B750C6" w:rsidP="00B750C6">
      <w:pPr>
        <w:rPr>
          <w:rFonts w:asciiTheme="minorBidi" w:hAnsiTheme="minorBidi" w:cstheme="minorBidi"/>
          <w:sz w:val="24"/>
          <w:szCs w:val="24"/>
        </w:rPr>
      </w:pPr>
      <w:r w:rsidRPr="00B67185">
        <w:rPr>
          <w:rFonts w:asciiTheme="minorBidi" w:hAnsiTheme="minorBidi" w:cstheme="minorBidi"/>
          <w:b/>
          <w:sz w:val="24"/>
          <w:szCs w:val="24"/>
          <w:u w:val="single"/>
        </w:rPr>
        <w:t>OBSERVING TO UNDERSTAND</w:t>
      </w:r>
      <w:r w:rsidRPr="00B67185">
        <w:rPr>
          <w:rFonts w:asciiTheme="minorBidi" w:hAnsiTheme="minorBidi" w:cstheme="minorBidi"/>
          <w:sz w:val="24"/>
          <w:szCs w:val="24"/>
        </w:rPr>
        <w:t>:</w:t>
      </w:r>
    </w:p>
    <w:p w14:paraId="4C9481CA" w14:textId="77777777" w:rsidR="00B750C6" w:rsidRPr="00B67185" w:rsidRDefault="00B750C6" w:rsidP="00B750C6">
      <w:pPr>
        <w:rPr>
          <w:rFonts w:asciiTheme="minorBidi" w:hAnsiTheme="minorBidi" w:cstheme="minorBidi"/>
          <w:sz w:val="24"/>
          <w:szCs w:val="24"/>
        </w:rPr>
      </w:pPr>
    </w:p>
    <w:p w14:paraId="1D3EC5A5" w14:textId="77777777" w:rsidR="00F17266" w:rsidRPr="00B67185" w:rsidRDefault="00F17266" w:rsidP="00F17266">
      <w:pPr>
        <w:numPr>
          <w:ilvl w:val="12"/>
          <w:numId w:val="0"/>
        </w:numPr>
        <w:rPr>
          <w:rFonts w:asciiTheme="minorBidi" w:hAnsiTheme="minorBidi" w:cstheme="minorBidi"/>
          <w:sz w:val="24"/>
          <w:szCs w:val="24"/>
        </w:rPr>
      </w:pPr>
    </w:p>
    <w:p w14:paraId="0C310E28" w14:textId="2F6DEB65" w:rsidR="00F17266" w:rsidRPr="00B67185" w:rsidRDefault="00F17266"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OUR PRACTICE</w:t>
      </w:r>
      <w:r w:rsidR="007A3CFA" w:rsidRPr="00B67185">
        <w:rPr>
          <w:rFonts w:asciiTheme="minorBidi" w:hAnsiTheme="minorBidi" w:cstheme="minorBidi"/>
          <w:b/>
          <w:sz w:val="24"/>
          <w:szCs w:val="24"/>
          <w:u w:val="single"/>
        </w:rPr>
        <w:t xml:space="preserve"> at KNS &amp; WNS</w:t>
      </w:r>
    </w:p>
    <w:p w14:paraId="50F8C562" w14:textId="26EC3FA9" w:rsidR="00F17266" w:rsidRPr="00B67185" w:rsidRDefault="00F17266" w:rsidP="00F17266">
      <w:pPr>
        <w:rPr>
          <w:rFonts w:asciiTheme="minorBidi" w:hAnsiTheme="minorBidi" w:cstheme="minorBidi"/>
          <w:sz w:val="24"/>
          <w:szCs w:val="24"/>
        </w:rPr>
      </w:pPr>
    </w:p>
    <w:p w14:paraId="456AF469" w14:textId="20A25508" w:rsidR="004F4547" w:rsidRPr="00B67185" w:rsidRDefault="004F4547" w:rsidP="00F17266">
      <w:pPr>
        <w:rPr>
          <w:rFonts w:asciiTheme="minorBidi" w:hAnsiTheme="minorBidi" w:cstheme="minorBidi"/>
          <w:sz w:val="24"/>
          <w:szCs w:val="24"/>
        </w:rPr>
      </w:pPr>
      <w:r w:rsidRPr="00B67185">
        <w:rPr>
          <w:rFonts w:asciiTheme="minorBidi" w:hAnsiTheme="minorBidi" w:cstheme="minorBidi"/>
          <w:sz w:val="24"/>
          <w:szCs w:val="24"/>
        </w:rPr>
        <w:t>Spotlight Observations and Starting points:</w:t>
      </w:r>
    </w:p>
    <w:p w14:paraId="0EA4D89E" w14:textId="77777777" w:rsidR="004F4547" w:rsidRPr="00B67185" w:rsidRDefault="004F4547" w:rsidP="00F17266">
      <w:pPr>
        <w:rPr>
          <w:rFonts w:asciiTheme="minorBidi" w:hAnsiTheme="minorBidi" w:cstheme="minorBidi"/>
          <w:sz w:val="24"/>
          <w:szCs w:val="24"/>
        </w:rPr>
      </w:pPr>
    </w:p>
    <w:p w14:paraId="37FDF121" w14:textId="6EEBC34B" w:rsidR="004F4547" w:rsidRPr="00B67185" w:rsidRDefault="004F4547" w:rsidP="00F17266">
      <w:pPr>
        <w:rPr>
          <w:rFonts w:asciiTheme="minorBidi" w:hAnsiTheme="minorBidi" w:cstheme="minorBidi"/>
          <w:sz w:val="24"/>
          <w:szCs w:val="24"/>
        </w:rPr>
      </w:pPr>
      <w:r w:rsidRPr="00B67185">
        <w:rPr>
          <w:rFonts w:asciiTheme="minorBidi" w:hAnsiTheme="minorBidi" w:cstheme="minorBidi"/>
          <w:sz w:val="24"/>
          <w:szCs w:val="24"/>
        </w:rPr>
        <w:t>At least 3 times during the year we complete a summative assessment alongside the ongoing formative assessments that occur all the time. For this to be possible and effective we spend a short but intense period observing an individual child.</w:t>
      </w:r>
    </w:p>
    <w:p w14:paraId="2236021E" w14:textId="77777777" w:rsidR="004F4547" w:rsidRPr="00B67185" w:rsidRDefault="004F4547" w:rsidP="00F17266">
      <w:pPr>
        <w:rPr>
          <w:rFonts w:asciiTheme="minorBidi" w:hAnsiTheme="minorBidi" w:cstheme="minorBidi"/>
          <w:sz w:val="24"/>
          <w:szCs w:val="24"/>
        </w:rPr>
      </w:pPr>
    </w:p>
    <w:p w14:paraId="47B7E83D" w14:textId="1E77C53A" w:rsidR="007A3CFA" w:rsidRPr="00B67185" w:rsidRDefault="007A3CFA" w:rsidP="00F17266">
      <w:pPr>
        <w:rPr>
          <w:rFonts w:asciiTheme="minorBidi" w:hAnsiTheme="minorBidi" w:cstheme="minorBidi"/>
          <w:sz w:val="24"/>
          <w:szCs w:val="24"/>
        </w:rPr>
      </w:pPr>
      <w:r w:rsidRPr="00B67185">
        <w:rPr>
          <w:rFonts w:asciiTheme="minorBidi" w:hAnsiTheme="minorBidi" w:cstheme="minorBidi"/>
          <w:sz w:val="24"/>
          <w:szCs w:val="24"/>
        </w:rPr>
        <w:t xml:space="preserve">We are observing to understand </w:t>
      </w:r>
      <w:r w:rsidR="004F4547" w:rsidRPr="00B67185">
        <w:rPr>
          <w:rFonts w:asciiTheme="minorBidi" w:hAnsiTheme="minorBidi" w:cstheme="minorBidi"/>
          <w:sz w:val="24"/>
          <w:szCs w:val="24"/>
        </w:rPr>
        <w:t xml:space="preserve">as </w:t>
      </w:r>
      <w:r w:rsidRPr="00B67185">
        <w:rPr>
          <w:rFonts w:asciiTheme="minorBidi" w:hAnsiTheme="minorBidi" w:cstheme="minorBidi"/>
          <w:sz w:val="24"/>
          <w:szCs w:val="24"/>
        </w:rPr>
        <w:t xml:space="preserve">we dedicate a short block of time to watching and noticing the child, trying to understand their intentions, their skills and interests, their </w:t>
      </w:r>
      <w:proofErr w:type="gramStart"/>
      <w:r w:rsidRPr="00B67185">
        <w:rPr>
          <w:rFonts w:asciiTheme="minorBidi" w:hAnsiTheme="minorBidi" w:cstheme="minorBidi"/>
          <w:sz w:val="24"/>
          <w:szCs w:val="24"/>
        </w:rPr>
        <w:t>communication</w:t>
      </w:r>
      <w:proofErr w:type="gramEnd"/>
      <w:r w:rsidRPr="00B67185">
        <w:rPr>
          <w:rFonts w:asciiTheme="minorBidi" w:hAnsiTheme="minorBidi" w:cstheme="minorBidi"/>
          <w:sz w:val="24"/>
          <w:szCs w:val="24"/>
        </w:rPr>
        <w:t xml:space="preserve"> and social skills. Staff watch carefully for at least 15 minutes and </w:t>
      </w:r>
      <w:r w:rsidRPr="00B67185">
        <w:rPr>
          <w:rFonts w:asciiTheme="minorBidi" w:hAnsiTheme="minorBidi" w:cstheme="minorBidi"/>
          <w:sz w:val="24"/>
          <w:szCs w:val="24"/>
        </w:rPr>
        <w:lastRenderedPageBreak/>
        <w:t xml:space="preserve">sometimes this extends to 30 minutes without taking pictures or writing notes. They are noticing and reflecting intently. They will then sit down and reflect all they have seen to a ‘Lead’ practitioner who listens and then </w:t>
      </w:r>
      <w:proofErr w:type="gramStart"/>
      <w:r w:rsidRPr="00B67185">
        <w:rPr>
          <w:rFonts w:asciiTheme="minorBidi" w:hAnsiTheme="minorBidi" w:cstheme="minorBidi"/>
          <w:sz w:val="24"/>
          <w:szCs w:val="24"/>
        </w:rPr>
        <w:t>reflects back</w:t>
      </w:r>
      <w:proofErr w:type="gramEnd"/>
      <w:r w:rsidRPr="00B67185">
        <w:rPr>
          <w:rFonts w:asciiTheme="minorBidi" w:hAnsiTheme="minorBidi" w:cstheme="minorBidi"/>
          <w:sz w:val="24"/>
          <w:szCs w:val="24"/>
        </w:rPr>
        <w:t xml:space="preserve"> the understanding that has been gained during observation. They will then work together to think about what the next steps might be to support, motivate and deepen learning for that individual child</w:t>
      </w:r>
      <w:r w:rsidR="004F4547" w:rsidRPr="00B67185">
        <w:rPr>
          <w:rFonts w:asciiTheme="minorBidi" w:hAnsiTheme="minorBidi" w:cstheme="minorBidi"/>
          <w:sz w:val="24"/>
          <w:szCs w:val="24"/>
        </w:rPr>
        <w:t xml:space="preserve"> incorporating their formative knowledge and the contributions they have already gathered from Parents.</w:t>
      </w:r>
    </w:p>
    <w:p w14:paraId="652E8B5E" w14:textId="73D5FE3C" w:rsidR="007A3CFA" w:rsidRPr="00B67185" w:rsidRDefault="007A3CFA" w:rsidP="00F17266">
      <w:pPr>
        <w:rPr>
          <w:rFonts w:asciiTheme="minorBidi" w:hAnsiTheme="minorBidi" w:cstheme="minorBidi"/>
          <w:sz w:val="24"/>
          <w:szCs w:val="24"/>
        </w:rPr>
      </w:pPr>
    </w:p>
    <w:p w14:paraId="7FECFAE6" w14:textId="1766C841" w:rsidR="001765D6" w:rsidRPr="00B67185" w:rsidRDefault="004F4547" w:rsidP="00F17266">
      <w:pPr>
        <w:rPr>
          <w:rFonts w:asciiTheme="minorBidi" w:hAnsiTheme="minorBidi" w:cstheme="minorBidi"/>
          <w:sz w:val="24"/>
          <w:szCs w:val="24"/>
        </w:rPr>
      </w:pPr>
      <w:r w:rsidRPr="00B67185">
        <w:rPr>
          <w:rFonts w:asciiTheme="minorBidi" w:hAnsiTheme="minorBidi" w:cstheme="minorBidi"/>
          <w:sz w:val="24"/>
          <w:szCs w:val="24"/>
        </w:rPr>
        <w:t>From this work the short spotlight summaries are developed and then these are shared with Parents so that a dialogue about the child current interests, intentions and skills can take place that also determines the next steps for learning for that child.</w:t>
      </w:r>
      <w:r w:rsidR="00781466" w:rsidRPr="00B67185">
        <w:rPr>
          <w:rFonts w:asciiTheme="minorBidi" w:hAnsiTheme="minorBidi" w:cstheme="minorBidi"/>
          <w:sz w:val="24"/>
          <w:szCs w:val="24"/>
        </w:rPr>
        <w:t xml:space="preserve"> Within that work we also reflect on the child’s current skills and knowledge against developmental milestones linked to their age every 6 months to </w:t>
      </w:r>
      <w:r w:rsidR="001765D6" w:rsidRPr="00B67185">
        <w:rPr>
          <w:rFonts w:asciiTheme="minorBidi" w:hAnsiTheme="minorBidi" w:cstheme="minorBidi"/>
          <w:sz w:val="24"/>
          <w:szCs w:val="24"/>
        </w:rPr>
        <w:t>decide if the milestone</w:t>
      </w:r>
      <w:r w:rsidR="00B67185">
        <w:rPr>
          <w:rFonts w:asciiTheme="minorBidi" w:hAnsiTheme="minorBidi" w:cstheme="minorBidi"/>
          <w:sz w:val="24"/>
          <w:szCs w:val="24"/>
        </w:rPr>
        <w:t>s</w:t>
      </w:r>
      <w:r w:rsidR="001765D6" w:rsidRPr="00B67185">
        <w:rPr>
          <w:rFonts w:asciiTheme="minorBidi" w:hAnsiTheme="minorBidi" w:cstheme="minorBidi"/>
          <w:sz w:val="24"/>
          <w:szCs w:val="24"/>
        </w:rPr>
        <w:t xml:space="preserve"> are </w:t>
      </w:r>
      <w:r w:rsidR="001765D6" w:rsidRPr="00B67185">
        <w:rPr>
          <w:rFonts w:asciiTheme="minorBidi" w:hAnsiTheme="minorBidi" w:cstheme="minorBidi"/>
          <w:i/>
          <w:iCs/>
          <w:color w:val="17365D" w:themeColor="text2" w:themeShade="BF"/>
          <w:sz w:val="24"/>
          <w:szCs w:val="24"/>
        </w:rPr>
        <w:t xml:space="preserve">met </w:t>
      </w:r>
      <w:r w:rsidR="001765D6" w:rsidRPr="00B67185">
        <w:rPr>
          <w:rFonts w:asciiTheme="minorBidi" w:hAnsiTheme="minorBidi" w:cstheme="minorBidi"/>
          <w:sz w:val="24"/>
          <w:szCs w:val="24"/>
        </w:rPr>
        <w:t xml:space="preserve">or </w:t>
      </w:r>
      <w:r w:rsidR="001765D6" w:rsidRPr="00B67185">
        <w:rPr>
          <w:rFonts w:asciiTheme="minorBidi" w:hAnsiTheme="minorBidi" w:cstheme="minorBidi"/>
          <w:i/>
          <w:iCs/>
          <w:color w:val="17365D" w:themeColor="text2" w:themeShade="BF"/>
          <w:sz w:val="24"/>
          <w:szCs w:val="24"/>
        </w:rPr>
        <w:t>not yet</w:t>
      </w:r>
      <w:r w:rsidR="001765D6" w:rsidRPr="00B67185">
        <w:rPr>
          <w:rFonts w:asciiTheme="minorBidi" w:hAnsiTheme="minorBidi" w:cstheme="minorBidi"/>
          <w:color w:val="17365D" w:themeColor="text2" w:themeShade="BF"/>
          <w:sz w:val="24"/>
          <w:szCs w:val="24"/>
        </w:rPr>
        <w:t xml:space="preserve"> </w:t>
      </w:r>
      <w:r w:rsidR="001765D6" w:rsidRPr="00B67185">
        <w:rPr>
          <w:rFonts w:asciiTheme="minorBidi" w:hAnsiTheme="minorBidi" w:cstheme="minorBidi"/>
          <w:sz w:val="24"/>
          <w:szCs w:val="24"/>
        </w:rPr>
        <w:t>met.</w:t>
      </w:r>
    </w:p>
    <w:p w14:paraId="6A6C8B70" w14:textId="77777777" w:rsidR="00F17266" w:rsidRPr="00B67185" w:rsidRDefault="00F17266" w:rsidP="00F17266">
      <w:pPr>
        <w:rPr>
          <w:rFonts w:asciiTheme="minorBidi" w:hAnsiTheme="minorBidi" w:cstheme="minorBidi"/>
          <w:sz w:val="24"/>
          <w:szCs w:val="24"/>
        </w:rPr>
      </w:pPr>
    </w:p>
    <w:p w14:paraId="3E3D736F" w14:textId="77777777" w:rsidR="00F17266" w:rsidRPr="00B67185" w:rsidRDefault="00F17266" w:rsidP="00F17266">
      <w:pPr>
        <w:numPr>
          <w:ilvl w:val="12"/>
          <w:numId w:val="0"/>
        </w:numPr>
        <w:rPr>
          <w:rFonts w:asciiTheme="minorBidi" w:hAnsiTheme="minorBidi" w:cstheme="minorBidi"/>
          <w:sz w:val="24"/>
          <w:szCs w:val="24"/>
        </w:rPr>
      </w:pPr>
    </w:p>
    <w:p w14:paraId="56823946" w14:textId="77777777" w:rsidR="00F17266" w:rsidRPr="00B67185" w:rsidRDefault="00F17266" w:rsidP="00F17266">
      <w:pPr>
        <w:rPr>
          <w:rFonts w:asciiTheme="minorBidi" w:hAnsiTheme="minorBidi" w:cstheme="minorBidi"/>
          <w:sz w:val="24"/>
          <w:szCs w:val="24"/>
          <w:u w:val="single"/>
        </w:rPr>
      </w:pPr>
      <w:r w:rsidRPr="00B67185">
        <w:rPr>
          <w:rFonts w:asciiTheme="minorBidi" w:hAnsiTheme="minorBidi" w:cstheme="minorBidi"/>
          <w:sz w:val="24"/>
          <w:szCs w:val="24"/>
          <w:u w:val="single"/>
        </w:rPr>
        <w:t>We can then evaluate:</w:t>
      </w:r>
    </w:p>
    <w:p w14:paraId="5CDC0500" w14:textId="77777777" w:rsidR="00F17266" w:rsidRPr="00B67185" w:rsidRDefault="00F17266" w:rsidP="00F17266">
      <w:pPr>
        <w:rPr>
          <w:rFonts w:asciiTheme="minorBidi" w:hAnsiTheme="minorBidi" w:cstheme="minorBidi"/>
          <w:sz w:val="24"/>
          <w:szCs w:val="24"/>
        </w:rPr>
      </w:pPr>
    </w:p>
    <w:p w14:paraId="2B09E436" w14:textId="284AA930" w:rsidR="007A3CFA" w:rsidRPr="00B67185" w:rsidRDefault="007A3CFA"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what specifically may support or deepen learning for that individual </w:t>
      </w:r>
      <w:proofErr w:type="gramStart"/>
      <w:r w:rsidRPr="00B67185">
        <w:rPr>
          <w:rFonts w:asciiTheme="minorBidi" w:hAnsiTheme="minorBidi" w:cstheme="minorBidi"/>
          <w:sz w:val="24"/>
          <w:szCs w:val="24"/>
        </w:rPr>
        <w:t>child</w:t>
      </w:r>
      <w:proofErr w:type="gramEnd"/>
    </w:p>
    <w:p w14:paraId="68D3C0A7" w14:textId="77777777" w:rsidR="007A3CFA" w:rsidRPr="00B67185" w:rsidRDefault="007A3CFA" w:rsidP="007A3CFA">
      <w:pPr>
        <w:ind w:left="360"/>
        <w:rPr>
          <w:rFonts w:asciiTheme="minorBidi" w:hAnsiTheme="minorBidi" w:cstheme="minorBidi"/>
          <w:sz w:val="24"/>
          <w:szCs w:val="24"/>
        </w:rPr>
      </w:pPr>
    </w:p>
    <w:p w14:paraId="7FB8B147" w14:textId="6653F7FA" w:rsidR="00F17266" w:rsidRPr="00B67185" w:rsidRDefault="007A3CFA"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how </w:t>
      </w:r>
      <w:r w:rsidR="00F17266" w:rsidRPr="00B67185">
        <w:rPr>
          <w:rFonts w:asciiTheme="minorBidi" w:hAnsiTheme="minorBidi" w:cstheme="minorBidi"/>
          <w:sz w:val="24"/>
          <w:szCs w:val="24"/>
        </w:rPr>
        <w:t>the learning environment and planned provision</w:t>
      </w:r>
      <w:r w:rsidRPr="00B67185">
        <w:rPr>
          <w:rFonts w:asciiTheme="minorBidi" w:hAnsiTheme="minorBidi" w:cstheme="minorBidi"/>
          <w:sz w:val="24"/>
          <w:szCs w:val="24"/>
        </w:rPr>
        <w:t xml:space="preserve"> may change to respond to that </w:t>
      </w:r>
      <w:proofErr w:type="gramStart"/>
      <w:r w:rsidRPr="00B67185">
        <w:rPr>
          <w:rFonts w:asciiTheme="minorBidi" w:hAnsiTheme="minorBidi" w:cstheme="minorBidi"/>
          <w:sz w:val="24"/>
          <w:szCs w:val="24"/>
        </w:rPr>
        <w:t>child</w:t>
      </w:r>
      <w:r w:rsidR="00F17266" w:rsidRPr="00B67185">
        <w:rPr>
          <w:rFonts w:asciiTheme="minorBidi" w:hAnsiTheme="minorBidi" w:cstheme="minorBidi"/>
          <w:sz w:val="24"/>
          <w:szCs w:val="24"/>
        </w:rPr>
        <w:t>;</w:t>
      </w:r>
      <w:proofErr w:type="gramEnd"/>
    </w:p>
    <w:p w14:paraId="6B7600A7" w14:textId="77777777" w:rsidR="00F17266" w:rsidRPr="00B67185" w:rsidRDefault="00F17266" w:rsidP="00F17266">
      <w:pPr>
        <w:rPr>
          <w:rFonts w:asciiTheme="minorBidi" w:hAnsiTheme="minorBidi" w:cstheme="minorBidi"/>
          <w:sz w:val="24"/>
          <w:szCs w:val="24"/>
        </w:rPr>
      </w:pPr>
    </w:p>
    <w:p w14:paraId="2903FD48" w14:textId="06D6FF12"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teaching styles</w:t>
      </w:r>
      <w:r w:rsidR="007A3CFA" w:rsidRPr="00B67185">
        <w:rPr>
          <w:rFonts w:asciiTheme="minorBidi" w:hAnsiTheme="minorBidi" w:cstheme="minorBidi"/>
          <w:sz w:val="24"/>
          <w:szCs w:val="24"/>
        </w:rPr>
        <w:t xml:space="preserve"> and the approach of the adults</w:t>
      </w:r>
      <w:r w:rsidRPr="00B67185">
        <w:rPr>
          <w:rFonts w:asciiTheme="minorBidi" w:hAnsiTheme="minorBidi" w:cstheme="minorBidi"/>
          <w:sz w:val="24"/>
          <w:szCs w:val="24"/>
        </w:rPr>
        <w:t xml:space="preserve"> and management of </w:t>
      </w:r>
      <w:proofErr w:type="gramStart"/>
      <w:r w:rsidRPr="00B67185">
        <w:rPr>
          <w:rFonts w:asciiTheme="minorBidi" w:hAnsiTheme="minorBidi" w:cstheme="minorBidi"/>
          <w:sz w:val="24"/>
          <w:szCs w:val="24"/>
        </w:rPr>
        <w:t>time;</w:t>
      </w:r>
      <w:proofErr w:type="gramEnd"/>
    </w:p>
    <w:p w14:paraId="19187B51" w14:textId="77777777" w:rsidR="00F17266" w:rsidRPr="00B67185" w:rsidRDefault="00F17266" w:rsidP="00F17266">
      <w:pPr>
        <w:rPr>
          <w:rFonts w:asciiTheme="minorBidi" w:hAnsiTheme="minorBidi" w:cstheme="minorBidi"/>
          <w:sz w:val="24"/>
          <w:szCs w:val="24"/>
        </w:rPr>
      </w:pPr>
    </w:p>
    <w:p w14:paraId="5B3F82D4" w14:textId="2B4509C2"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whether we are supporting all children effectively and making it easy for them to learn</w:t>
      </w:r>
      <w:r w:rsidR="007A3CFA" w:rsidRPr="00B67185">
        <w:rPr>
          <w:rFonts w:asciiTheme="minorBidi" w:hAnsiTheme="minorBidi" w:cstheme="minorBidi"/>
          <w:sz w:val="24"/>
          <w:szCs w:val="24"/>
        </w:rPr>
        <w:t xml:space="preserve"> or are there possible barriers to learning that need to be addressed?</w:t>
      </w:r>
    </w:p>
    <w:p w14:paraId="693378CC" w14:textId="77777777" w:rsidR="00F17266" w:rsidRPr="00B67185" w:rsidRDefault="00F17266" w:rsidP="00F17266">
      <w:pPr>
        <w:rPr>
          <w:rFonts w:asciiTheme="minorBidi" w:hAnsiTheme="minorBidi" w:cstheme="minorBidi"/>
          <w:sz w:val="24"/>
          <w:szCs w:val="24"/>
        </w:rPr>
      </w:pPr>
    </w:p>
    <w:p w14:paraId="190B94D2" w14:textId="458B6698" w:rsidR="00DC7EE5" w:rsidRPr="00B67185" w:rsidRDefault="00DC7EE5" w:rsidP="00F17266">
      <w:pPr>
        <w:rPr>
          <w:rFonts w:asciiTheme="minorBidi" w:hAnsiTheme="minorBidi" w:cstheme="minorBidi"/>
          <w:sz w:val="24"/>
          <w:szCs w:val="24"/>
          <w:u w:val="single"/>
        </w:rPr>
      </w:pPr>
      <w:r w:rsidRPr="00B67185">
        <w:rPr>
          <w:rFonts w:asciiTheme="minorBidi" w:hAnsiTheme="minorBidi" w:cstheme="minorBidi"/>
          <w:sz w:val="24"/>
          <w:szCs w:val="24"/>
          <w:u w:val="single"/>
        </w:rPr>
        <w:t>Noticing and observing as an ongoing process.</w:t>
      </w:r>
    </w:p>
    <w:p w14:paraId="2EBE982A" w14:textId="77777777" w:rsidR="00DC7EE5" w:rsidRPr="00B67185" w:rsidRDefault="00DC7EE5" w:rsidP="00F17266">
      <w:pPr>
        <w:rPr>
          <w:rFonts w:asciiTheme="minorBidi" w:hAnsiTheme="minorBidi" w:cstheme="minorBidi"/>
          <w:sz w:val="24"/>
          <w:szCs w:val="24"/>
          <w:u w:val="single"/>
        </w:rPr>
      </w:pPr>
    </w:p>
    <w:p w14:paraId="76AE1328" w14:textId="6C590917" w:rsidR="00F17266" w:rsidRPr="00B67185" w:rsidRDefault="007F0D9B" w:rsidP="00F17266">
      <w:pPr>
        <w:rPr>
          <w:rFonts w:asciiTheme="minorBidi" w:hAnsiTheme="minorBidi" w:cstheme="minorBidi"/>
          <w:sz w:val="24"/>
          <w:szCs w:val="24"/>
        </w:rPr>
      </w:pPr>
      <w:r w:rsidRPr="00B67185">
        <w:rPr>
          <w:rFonts w:asciiTheme="minorBidi" w:hAnsiTheme="minorBidi" w:cstheme="minorBidi"/>
          <w:sz w:val="24"/>
          <w:szCs w:val="24"/>
        </w:rPr>
        <w:t xml:space="preserve">Observation and </w:t>
      </w:r>
      <w:r w:rsidR="00F17266" w:rsidRPr="00B67185">
        <w:rPr>
          <w:rFonts w:asciiTheme="minorBidi" w:hAnsiTheme="minorBidi" w:cstheme="minorBidi"/>
          <w:sz w:val="24"/>
          <w:szCs w:val="24"/>
        </w:rPr>
        <w:t>Assessment is an on-going process that takes place all the time, starting on the day we home visit the child and family.  Much information about the child is gathered from the parent/carer on the home visit, whilst playing with, and getting to know the child offers opportunities to perhaps share books, talk with, gather drawings, play with toys etc. that will provide a baseline for record keeping, and planning.</w:t>
      </w:r>
    </w:p>
    <w:p w14:paraId="0F21D8B3" w14:textId="77777777" w:rsidR="00F17266" w:rsidRPr="00B67185" w:rsidRDefault="00F17266" w:rsidP="00F17266">
      <w:pPr>
        <w:rPr>
          <w:rFonts w:asciiTheme="minorBidi" w:hAnsiTheme="minorBidi" w:cstheme="minorBidi"/>
          <w:sz w:val="24"/>
          <w:szCs w:val="24"/>
        </w:rPr>
      </w:pPr>
    </w:p>
    <w:p w14:paraId="5D78A061" w14:textId="224B3DA4" w:rsidR="00F17266" w:rsidRPr="00B67185" w:rsidRDefault="00F17266" w:rsidP="00F17266">
      <w:pPr>
        <w:rPr>
          <w:rFonts w:asciiTheme="minorBidi" w:hAnsiTheme="minorBidi" w:cstheme="minorBidi"/>
          <w:sz w:val="24"/>
          <w:szCs w:val="24"/>
        </w:rPr>
      </w:pPr>
      <w:r w:rsidRPr="00B67185">
        <w:rPr>
          <w:rFonts w:asciiTheme="minorBidi" w:hAnsiTheme="minorBidi" w:cstheme="minorBidi"/>
          <w:sz w:val="24"/>
          <w:szCs w:val="24"/>
        </w:rPr>
        <w:t xml:space="preserve">Assessment allows the children to demonstrate </w:t>
      </w:r>
      <w:r w:rsidR="00DC7EE5" w:rsidRPr="00B67185">
        <w:rPr>
          <w:rFonts w:asciiTheme="minorBidi" w:hAnsiTheme="minorBidi" w:cstheme="minorBidi"/>
          <w:sz w:val="24"/>
          <w:szCs w:val="24"/>
        </w:rPr>
        <w:t>their skills and knowledge</w:t>
      </w:r>
      <w:r w:rsidRPr="00B67185">
        <w:rPr>
          <w:rFonts w:asciiTheme="minorBidi" w:hAnsiTheme="minorBidi" w:cstheme="minorBidi"/>
          <w:sz w:val="24"/>
          <w:szCs w:val="24"/>
        </w:rPr>
        <w:t xml:space="preserve"> across </w:t>
      </w:r>
      <w:r w:rsidR="00DC7EE5" w:rsidRPr="00B67185">
        <w:rPr>
          <w:rFonts w:asciiTheme="minorBidi" w:hAnsiTheme="minorBidi" w:cstheme="minorBidi"/>
          <w:sz w:val="24"/>
          <w:szCs w:val="24"/>
        </w:rPr>
        <w:t>all areas of learning</w:t>
      </w:r>
      <w:r w:rsidRPr="00B67185">
        <w:rPr>
          <w:rFonts w:asciiTheme="minorBidi" w:hAnsiTheme="minorBidi" w:cstheme="minorBidi"/>
          <w:sz w:val="24"/>
          <w:szCs w:val="24"/>
        </w:rPr>
        <w:t xml:space="preserve">, </w:t>
      </w:r>
      <w:r w:rsidR="00DC7EE5" w:rsidRPr="00B67185">
        <w:rPr>
          <w:rFonts w:asciiTheme="minorBidi" w:hAnsiTheme="minorBidi" w:cstheme="minorBidi"/>
          <w:sz w:val="24"/>
          <w:szCs w:val="24"/>
        </w:rPr>
        <w:t>it allows practitioners to reflect upon their approach and the support and encouragement each individual child may need to help them to access their early years education successfully, developing positive dispositions for learning.</w:t>
      </w:r>
    </w:p>
    <w:p w14:paraId="7BC89F60" w14:textId="77777777" w:rsidR="00F17266" w:rsidRPr="00B67185" w:rsidRDefault="00F17266" w:rsidP="00F17266">
      <w:pPr>
        <w:rPr>
          <w:rFonts w:asciiTheme="minorBidi" w:hAnsiTheme="minorBidi" w:cstheme="minorBidi"/>
          <w:sz w:val="24"/>
          <w:szCs w:val="24"/>
        </w:rPr>
      </w:pPr>
    </w:p>
    <w:p w14:paraId="5A97154B" w14:textId="71CFF059" w:rsidR="00F17266" w:rsidRPr="00B67185" w:rsidRDefault="00F17266" w:rsidP="00F17266">
      <w:pPr>
        <w:rPr>
          <w:rFonts w:asciiTheme="minorBidi" w:hAnsiTheme="minorBidi" w:cstheme="minorBidi"/>
          <w:sz w:val="24"/>
          <w:szCs w:val="24"/>
          <w:u w:val="single"/>
        </w:rPr>
      </w:pPr>
      <w:r w:rsidRPr="00B67185">
        <w:rPr>
          <w:rFonts w:asciiTheme="minorBidi" w:hAnsiTheme="minorBidi" w:cstheme="minorBidi"/>
          <w:sz w:val="24"/>
          <w:szCs w:val="24"/>
          <w:u w:val="single"/>
        </w:rPr>
        <w:t xml:space="preserve">When we observe, </w:t>
      </w:r>
      <w:r w:rsidR="00DC7EE5" w:rsidRPr="00B67185">
        <w:rPr>
          <w:rFonts w:asciiTheme="minorBidi" w:hAnsiTheme="minorBidi" w:cstheme="minorBidi"/>
          <w:sz w:val="24"/>
          <w:szCs w:val="24"/>
          <w:u w:val="single"/>
        </w:rPr>
        <w:t xml:space="preserve">even briefly, </w:t>
      </w:r>
      <w:r w:rsidRPr="00B67185">
        <w:rPr>
          <w:rFonts w:asciiTheme="minorBidi" w:hAnsiTheme="minorBidi" w:cstheme="minorBidi"/>
          <w:sz w:val="24"/>
          <w:szCs w:val="24"/>
          <w:u w:val="single"/>
        </w:rPr>
        <w:t>we:</w:t>
      </w:r>
    </w:p>
    <w:p w14:paraId="7118BBFB" w14:textId="77777777" w:rsidR="00F17266" w:rsidRPr="00B67185" w:rsidRDefault="00F17266" w:rsidP="00F17266">
      <w:pPr>
        <w:rPr>
          <w:rFonts w:asciiTheme="minorBidi" w:hAnsiTheme="minorBidi" w:cstheme="minorBidi"/>
          <w:sz w:val="24"/>
          <w:szCs w:val="24"/>
        </w:rPr>
      </w:pPr>
    </w:p>
    <w:p w14:paraId="5CF06EF0" w14:textId="6F3637E5"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watch children’s actions</w:t>
      </w:r>
      <w:r w:rsidR="00DC7EE5" w:rsidRPr="00B67185">
        <w:rPr>
          <w:rFonts w:asciiTheme="minorBidi" w:hAnsiTheme="minorBidi" w:cstheme="minorBidi"/>
          <w:sz w:val="24"/>
          <w:szCs w:val="24"/>
        </w:rPr>
        <w:t xml:space="preserve"> and reflect on what their interest or intentions maybe, are they exploring a particular aspect of learning, what sort of links are they making and how are they building upon knowledge they already hold?</w:t>
      </w:r>
    </w:p>
    <w:p w14:paraId="0EDCD69D" w14:textId="77777777" w:rsidR="00F17266" w:rsidRPr="00B67185" w:rsidRDefault="00F17266" w:rsidP="00F17266">
      <w:pPr>
        <w:rPr>
          <w:rFonts w:asciiTheme="minorBidi" w:hAnsiTheme="minorBidi" w:cstheme="minorBidi"/>
          <w:sz w:val="24"/>
          <w:szCs w:val="24"/>
        </w:rPr>
      </w:pPr>
    </w:p>
    <w:p w14:paraId="49220E51" w14:textId="77777777"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listen to children </w:t>
      </w:r>
      <w:proofErr w:type="gramStart"/>
      <w:r w:rsidRPr="00B67185">
        <w:rPr>
          <w:rFonts w:asciiTheme="minorBidi" w:hAnsiTheme="minorBidi" w:cstheme="minorBidi"/>
          <w:sz w:val="24"/>
          <w:szCs w:val="24"/>
        </w:rPr>
        <w:t>talking;</w:t>
      </w:r>
      <w:proofErr w:type="gramEnd"/>
    </w:p>
    <w:p w14:paraId="3A8C05A1" w14:textId="77777777" w:rsidR="00F17266" w:rsidRPr="00B67185" w:rsidRDefault="00F17266" w:rsidP="00F17266">
      <w:pPr>
        <w:rPr>
          <w:rFonts w:asciiTheme="minorBidi" w:hAnsiTheme="minorBidi" w:cstheme="minorBidi"/>
          <w:sz w:val="24"/>
          <w:szCs w:val="24"/>
        </w:rPr>
      </w:pPr>
    </w:p>
    <w:p w14:paraId="28C0C0EA"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lastRenderedPageBreak/>
        <w:t xml:space="preserve">focus on their interactions with other children and </w:t>
      </w:r>
      <w:proofErr w:type="gramStart"/>
      <w:r w:rsidRPr="00B67185">
        <w:rPr>
          <w:rFonts w:asciiTheme="minorBidi" w:hAnsiTheme="minorBidi" w:cstheme="minorBidi"/>
          <w:sz w:val="24"/>
          <w:szCs w:val="24"/>
        </w:rPr>
        <w:t>adults;</w:t>
      </w:r>
      <w:proofErr w:type="gramEnd"/>
    </w:p>
    <w:p w14:paraId="05B5992B" w14:textId="77777777" w:rsidR="00F17266" w:rsidRPr="00B67185" w:rsidRDefault="00F17266" w:rsidP="00F17266">
      <w:pPr>
        <w:rPr>
          <w:rFonts w:asciiTheme="minorBidi" w:hAnsiTheme="minorBidi" w:cstheme="minorBidi"/>
          <w:sz w:val="24"/>
          <w:szCs w:val="24"/>
        </w:rPr>
      </w:pPr>
    </w:p>
    <w:p w14:paraId="22C1B707" w14:textId="77777777"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are aware of children’s body language and </w:t>
      </w:r>
      <w:proofErr w:type="gramStart"/>
      <w:r w:rsidRPr="00B67185">
        <w:rPr>
          <w:rFonts w:asciiTheme="minorBidi" w:hAnsiTheme="minorBidi" w:cstheme="minorBidi"/>
          <w:sz w:val="24"/>
          <w:szCs w:val="24"/>
        </w:rPr>
        <w:t>non verbal</w:t>
      </w:r>
      <w:proofErr w:type="gramEnd"/>
      <w:r w:rsidRPr="00B67185">
        <w:rPr>
          <w:rFonts w:asciiTheme="minorBidi" w:hAnsiTheme="minorBidi" w:cstheme="minorBidi"/>
          <w:sz w:val="24"/>
          <w:szCs w:val="24"/>
        </w:rPr>
        <w:t xml:space="preserve"> expressions of their social and emotional development;</w:t>
      </w:r>
    </w:p>
    <w:p w14:paraId="7C97480E" w14:textId="77777777" w:rsidR="00F17266" w:rsidRPr="00B67185" w:rsidRDefault="00F17266" w:rsidP="00F17266">
      <w:pPr>
        <w:rPr>
          <w:rFonts w:asciiTheme="minorBidi" w:hAnsiTheme="minorBidi" w:cstheme="minorBidi"/>
          <w:sz w:val="24"/>
          <w:szCs w:val="24"/>
        </w:rPr>
      </w:pPr>
    </w:p>
    <w:p w14:paraId="52B429FC" w14:textId="77777777"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value their efforts and achievements.</w:t>
      </w:r>
    </w:p>
    <w:p w14:paraId="64BB8DC6" w14:textId="77777777" w:rsidR="00F17266" w:rsidRPr="00B67185" w:rsidRDefault="00F17266" w:rsidP="00F17266">
      <w:pPr>
        <w:rPr>
          <w:rFonts w:asciiTheme="minorBidi" w:hAnsiTheme="minorBidi" w:cstheme="minorBidi"/>
          <w:sz w:val="24"/>
          <w:szCs w:val="24"/>
        </w:rPr>
      </w:pPr>
    </w:p>
    <w:p w14:paraId="0A3ACDFC" w14:textId="77777777"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Recognise their involvement and participation </w:t>
      </w:r>
      <w:proofErr w:type="gramStart"/>
      <w:r w:rsidRPr="00B67185">
        <w:rPr>
          <w:rFonts w:asciiTheme="minorBidi" w:hAnsiTheme="minorBidi" w:cstheme="minorBidi"/>
          <w:sz w:val="24"/>
          <w:szCs w:val="24"/>
        </w:rPr>
        <w:t>levels</w:t>
      </w:r>
      <w:proofErr w:type="gramEnd"/>
    </w:p>
    <w:p w14:paraId="0CFCE2FD" w14:textId="77777777" w:rsidR="00F17266" w:rsidRPr="00B67185" w:rsidRDefault="00F17266" w:rsidP="00F17266">
      <w:pPr>
        <w:rPr>
          <w:rFonts w:asciiTheme="minorBidi" w:hAnsiTheme="minorBidi" w:cstheme="minorBidi"/>
          <w:sz w:val="24"/>
          <w:szCs w:val="24"/>
        </w:rPr>
      </w:pPr>
    </w:p>
    <w:p w14:paraId="5C9CBE5A" w14:textId="77777777"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Note their interest and </w:t>
      </w:r>
      <w:proofErr w:type="gramStart"/>
      <w:r w:rsidRPr="00B67185">
        <w:rPr>
          <w:rFonts w:asciiTheme="minorBidi" w:hAnsiTheme="minorBidi" w:cstheme="minorBidi"/>
          <w:sz w:val="24"/>
          <w:szCs w:val="24"/>
        </w:rPr>
        <w:t>specialisms</w:t>
      </w:r>
      <w:proofErr w:type="gramEnd"/>
    </w:p>
    <w:p w14:paraId="043F769D" w14:textId="77777777" w:rsidR="00F17266" w:rsidRPr="00B67185" w:rsidRDefault="00F17266" w:rsidP="00F17266">
      <w:pPr>
        <w:rPr>
          <w:rFonts w:asciiTheme="minorBidi" w:hAnsiTheme="minorBidi" w:cstheme="minorBidi"/>
          <w:sz w:val="24"/>
          <w:szCs w:val="24"/>
        </w:rPr>
      </w:pPr>
    </w:p>
    <w:p w14:paraId="11B61870" w14:textId="0E0B310C" w:rsidR="00F17266" w:rsidRPr="00B67185" w:rsidRDefault="00F17266" w:rsidP="00F17266">
      <w:pPr>
        <w:rPr>
          <w:rFonts w:asciiTheme="minorBidi" w:hAnsiTheme="minorBidi" w:cstheme="minorBidi"/>
          <w:sz w:val="24"/>
          <w:szCs w:val="24"/>
        </w:rPr>
      </w:pPr>
    </w:p>
    <w:p w14:paraId="5E655FB7" w14:textId="77777777" w:rsidR="00DC7EE5" w:rsidRPr="00B67185" w:rsidRDefault="00DC7EE5" w:rsidP="00F17266">
      <w:pPr>
        <w:rPr>
          <w:rFonts w:asciiTheme="minorBidi" w:hAnsiTheme="minorBidi" w:cstheme="minorBidi"/>
          <w:sz w:val="24"/>
          <w:szCs w:val="24"/>
        </w:rPr>
      </w:pPr>
    </w:p>
    <w:p w14:paraId="11D44B65" w14:textId="15284438" w:rsidR="00F17266" w:rsidRPr="00B67185" w:rsidRDefault="00F17266" w:rsidP="00F17266">
      <w:pPr>
        <w:rPr>
          <w:rFonts w:asciiTheme="minorBidi" w:hAnsiTheme="minorBidi" w:cstheme="minorBidi"/>
          <w:sz w:val="24"/>
          <w:szCs w:val="24"/>
          <w:u w:val="single"/>
        </w:rPr>
      </w:pPr>
      <w:r w:rsidRPr="00B67185">
        <w:rPr>
          <w:rFonts w:asciiTheme="minorBidi" w:hAnsiTheme="minorBidi" w:cstheme="minorBidi"/>
          <w:sz w:val="24"/>
          <w:szCs w:val="24"/>
          <w:u w:val="single"/>
        </w:rPr>
        <w:t xml:space="preserve">We </w:t>
      </w:r>
      <w:r w:rsidR="00DC7EE5" w:rsidRPr="00B67185">
        <w:rPr>
          <w:rFonts w:asciiTheme="minorBidi" w:hAnsiTheme="minorBidi" w:cstheme="minorBidi"/>
          <w:sz w:val="24"/>
          <w:szCs w:val="24"/>
          <w:u w:val="single"/>
        </w:rPr>
        <w:t>are seeking to understand</w:t>
      </w:r>
      <w:r w:rsidRPr="00B67185">
        <w:rPr>
          <w:rFonts w:asciiTheme="minorBidi" w:hAnsiTheme="minorBidi" w:cstheme="minorBidi"/>
          <w:sz w:val="24"/>
          <w:szCs w:val="24"/>
          <w:u w:val="single"/>
        </w:rPr>
        <w:t>:</w:t>
      </w:r>
    </w:p>
    <w:p w14:paraId="185D18D7" w14:textId="77777777" w:rsidR="00F17266" w:rsidRPr="00B67185" w:rsidRDefault="00F17266" w:rsidP="00F17266">
      <w:pPr>
        <w:rPr>
          <w:rFonts w:asciiTheme="minorBidi" w:hAnsiTheme="minorBidi" w:cstheme="minorBidi"/>
          <w:sz w:val="24"/>
          <w:szCs w:val="24"/>
        </w:rPr>
      </w:pPr>
    </w:p>
    <w:p w14:paraId="468EBDF5" w14:textId="77777777"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conceptual </w:t>
      </w:r>
      <w:proofErr w:type="gramStart"/>
      <w:r w:rsidRPr="00B67185">
        <w:rPr>
          <w:rFonts w:asciiTheme="minorBidi" w:hAnsiTheme="minorBidi" w:cstheme="minorBidi"/>
          <w:sz w:val="24"/>
          <w:szCs w:val="24"/>
        </w:rPr>
        <w:t>development;</w:t>
      </w:r>
      <w:proofErr w:type="gramEnd"/>
    </w:p>
    <w:p w14:paraId="6D1A2F47" w14:textId="77777777" w:rsidR="00F17266" w:rsidRPr="00B67185" w:rsidRDefault="00F17266" w:rsidP="00F17266">
      <w:pPr>
        <w:numPr>
          <w:ilvl w:val="12"/>
          <w:numId w:val="0"/>
        </w:numPr>
        <w:rPr>
          <w:rFonts w:asciiTheme="minorBidi" w:hAnsiTheme="minorBidi" w:cstheme="minorBidi"/>
          <w:sz w:val="24"/>
          <w:szCs w:val="24"/>
        </w:rPr>
      </w:pPr>
    </w:p>
    <w:p w14:paraId="20949761"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self esteem, attitudes to learning new skills and </w:t>
      </w:r>
      <w:proofErr w:type="gramStart"/>
      <w:r w:rsidRPr="00B67185">
        <w:rPr>
          <w:rFonts w:asciiTheme="minorBidi" w:hAnsiTheme="minorBidi" w:cstheme="minorBidi"/>
          <w:sz w:val="24"/>
          <w:szCs w:val="24"/>
        </w:rPr>
        <w:t>concentration;</w:t>
      </w:r>
      <w:proofErr w:type="gramEnd"/>
    </w:p>
    <w:p w14:paraId="7F801CF5" w14:textId="77777777" w:rsidR="00F17266" w:rsidRPr="00B67185" w:rsidRDefault="00F17266" w:rsidP="00F17266">
      <w:pPr>
        <w:numPr>
          <w:ilvl w:val="12"/>
          <w:numId w:val="0"/>
        </w:numPr>
        <w:rPr>
          <w:rFonts w:asciiTheme="minorBidi" w:hAnsiTheme="minorBidi" w:cstheme="minorBidi"/>
          <w:sz w:val="24"/>
          <w:szCs w:val="24"/>
        </w:rPr>
      </w:pPr>
    </w:p>
    <w:p w14:paraId="70E3D019"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social skills and relationships with </w:t>
      </w:r>
      <w:proofErr w:type="gramStart"/>
      <w:r w:rsidRPr="00B67185">
        <w:rPr>
          <w:rFonts w:asciiTheme="minorBidi" w:hAnsiTheme="minorBidi" w:cstheme="minorBidi"/>
          <w:sz w:val="24"/>
          <w:szCs w:val="24"/>
        </w:rPr>
        <w:t>others;</w:t>
      </w:r>
      <w:proofErr w:type="gramEnd"/>
    </w:p>
    <w:p w14:paraId="6EB33AE7" w14:textId="77777777" w:rsidR="00F17266" w:rsidRPr="00B67185" w:rsidRDefault="00F17266" w:rsidP="00F17266">
      <w:pPr>
        <w:numPr>
          <w:ilvl w:val="12"/>
          <w:numId w:val="0"/>
        </w:numPr>
        <w:rPr>
          <w:rFonts w:asciiTheme="minorBidi" w:hAnsiTheme="minorBidi" w:cstheme="minorBidi"/>
          <w:sz w:val="24"/>
          <w:szCs w:val="24"/>
        </w:rPr>
      </w:pPr>
    </w:p>
    <w:p w14:paraId="6CE79871"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preferences for particular activities/</w:t>
      </w:r>
      <w:proofErr w:type="gramStart"/>
      <w:r w:rsidRPr="00B67185">
        <w:rPr>
          <w:rFonts w:asciiTheme="minorBidi" w:hAnsiTheme="minorBidi" w:cstheme="minorBidi"/>
          <w:sz w:val="24"/>
          <w:szCs w:val="24"/>
        </w:rPr>
        <w:t>materials;</w:t>
      </w:r>
      <w:proofErr w:type="gramEnd"/>
    </w:p>
    <w:p w14:paraId="0BD00FE1" w14:textId="77777777" w:rsidR="00F17266" w:rsidRPr="00B67185" w:rsidRDefault="00F17266" w:rsidP="00F17266">
      <w:pPr>
        <w:numPr>
          <w:ilvl w:val="12"/>
          <w:numId w:val="0"/>
        </w:numPr>
        <w:rPr>
          <w:rFonts w:asciiTheme="minorBidi" w:hAnsiTheme="minorBidi" w:cstheme="minorBidi"/>
          <w:sz w:val="24"/>
          <w:szCs w:val="24"/>
        </w:rPr>
      </w:pPr>
    </w:p>
    <w:p w14:paraId="47FDE2B6"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communication skills for different purposes and </w:t>
      </w:r>
      <w:proofErr w:type="gramStart"/>
      <w:r w:rsidRPr="00B67185">
        <w:rPr>
          <w:rFonts w:asciiTheme="minorBidi" w:hAnsiTheme="minorBidi" w:cstheme="minorBidi"/>
          <w:sz w:val="24"/>
          <w:szCs w:val="24"/>
        </w:rPr>
        <w:t>audiences;</w:t>
      </w:r>
      <w:proofErr w:type="gramEnd"/>
    </w:p>
    <w:p w14:paraId="71EF2DE4" w14:textId="77777777" w:rsidR="00F17266" w:rsidRPr="00B67185" w:rsidRDefault="00F17266" w:rsidP="00F17266">
      <w:pPr>
        <w:numPr>
          <w:ilvl w:val="12"/>
          <w:numId w:val="0"/>
        </w:numPr>
        <w:rPr>
          <w:rFonts w:asciiTheme="minorBidi" w:hAnsiTheme="minorBidi" w:cstheme="minorBidi"/>
          <w:sz w:val="24"/>
          <w:szCs w:val="24"/>
        </w:rPr>
      </w:pPr>
    </w:p>
    <w:p w14:paraId="7FC0727E"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physical </w:t>
      </w:r>
      <w:proofErr w:type="gramStart"/>
      <w:r w:rsidRPr="00B67185">
        <w:rPr>
          <w:rFonts w:asciiTheme="minorBidi" w:hAnsiTheme="minorBidi" w:cstheme="minorBidi"/>
          <w:sz w:val="24"/>
          <w:szCs w:val="24"/>
        </w:rPr>
        <w:t>skills;</w:t>
      </w:r>
      <w:proofErr w:type="gramEnd"/>
    </w:p>
    <w:p w14:paraId="14F556EB" w14:textId="77777777" w:rsidR="00F17266" w:rsidRPr="00B67185" w:rsidRDefault="00F17266" w:rsidP="00F17266">
      <w:pPr>
        <w:numPr>
          <w:ilvl w:val="12"/>
          <w:numId w:val="0"/>
        </w:numPr>
        <w:rPr>
          <w:rFonts w:asciiTheme="minorBidi" w:hAnsiTheme="minorBidi" w:cstheme="minorBidi"/>
          <w:sz w:val="24"/>
          <w:szCs w:val="24"/>
        </w:rPr>
      </w:pPr>
    </w:p>
    <w:p w14:paraId="231434B0" w14:textId="77777777" w:rsidR="00F17266"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skills of enquiry and investigation.</w:t>
      </w:r>
    </w:p>
    <w:p w14:paraId="4F9A272A" w14:textId="77777777" w:rsidR="00B67185" w:rsidRDefault="00B67185" w:rsidP="00B67185">
      <w:pPr>
        <w:pStyle w:val="ListParagraph"/>
        <w:rPr>
          <w:rFonts w:asciiTheme="minorBidi" w:hAnsiTheme="minorBidi" w:cstheme="minorBidi"/>
          <w:sz w:val="24"/>
          <w:szCs w:val="24"/>
        </w:rPr>
      </w:pPr>
    </w:p>
    <w:p w14:paraId="3C421E88" w14:textId="77777777" w:rsidR="00B67185" w:rsidRPr="00B67185" w:rsidRDefault="00B67185" w:rsidP="00B67185">
      <w:pPr>
        <w:rPr>
          <w:rFonts w:asciiTheme="minorBidi" w:hAnsiTheme="minorBidi" w:cstheme="minorBidi"/>
          <w:sz w:val="24"/>
          <w:szCs w:val="24"/>
        </w:rPr>
      </w:pPr>
    </w:p>
    <w:p w14:paraId="59360A12" w14:textId="77777777" w:rsidR="00F17266" w:rsidRPr="00B67185" w:rsidRDefault="00F17266" w:rsidP="00F17266">
      <w:pPr>
        <w:rPr>
          <w:rFonts w:asciiTheme="minorBidi" w:hAnsiTheme="minorBidi" w:cstheme="minorBidi"/>
          <w:sz w:val="24"/>
          <w:szCs w:val="24"/>
        </w:rPr>
      </w:pPr>
    </w:p>
    <w:p w14:paraId="092D2EFB" w14:textId="77777777" w:rsidR="00F17266" w:rsidRPr="00B67185" w:rsidRDefault="00F17266" w:rsidP="00F17266">
      <w:pPr>
        <w:rPr>
          <w:rFonts w:asciiTheme="minorBidi" w:hAnsiTheme="minorBidi" w:cstheme="minorBidi"/>
          <w:sz w:val="24"/>
          <w:szCs w:val="24"/>
          <w:u w:val="single"/>
        </w:rPr>
      </w:pPr>
      <w:r w:rsidRPr="00B67185">
        <w:rPr>
          <w:rFonts w:asciiTheme="minorBidi" w:hAnsiTheme="minorBidi" w:cstheme="minorBidi"/>
          <w:sz w:val="24"/>
          <w:szCs w:val="24"/>
          <w:u w:val="single"/>
        </w:rPr>
        <w:t>Assessments based on observation help us to:</w:t>
      </w:r>
    </w:p>
    <w:p w14:paraId="25700FE1" w14:textId="77777777" w:rsidR="00F17266" w:rsidRPr="00B67185" w:rsidRDefault="00F17266" w:rsidP="00F17266">
      <w:pPr>
        <w:rPr>
          <w:rFonts w:asciiTheme="minorBidi" w:hAnsiTheme="minorBidi" w:cstheme="minorBidi"/>
          <w:sz w:val="24"/>
          <w:szCs w:val="24"/>
        </w:rPr>
      </w:pPr>
    </w:p>
    <w:p w14:paraId="571DE329" w14:textId="77777777" w:rsidR="00F17266" w:rsidRPr="00B67185"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gather information about how a child is settling in to the </w:t>
      </w:r>
      <w:proofErr w:type="gramStart"/>
      <w:r w:rsidRPr="00B67185">
        <w:rPr>
          <w:rFonts w:asciiTheme="minorBidi" w:hAnsiTheme="minorBidi" w:cstheme="minorBidi"/>
          <w:sz w:val="24"/>
          <w:szCs w:val="24"/>
        </w:rPr>
        <w:t>nursery;</w:t>
      </w:r>
      <w:proofErr w:type="gramEnd"/>
    </w:p>
    <w:p w14:paraId="30A06D1E" w14:textId="77777777" w:rsidR="00F17266" w:rsidRPr="00B67185" w:rsidRDefault="00F17266" w:rsidP="00F17266">
      <w:pPr>
        <w:numPr>
          <w:ilvl w:val="12"/>
          <w:numId w:val="0"/>
        </w:numPr>
        <w:rPr>
          <w:rFonts w:asciiTheme="minorBidi" w:hAnsiTheme="minorBidi" w:cstheme="minorBidi"/>
          <w:sz w:val="24"/>
          <w:szCs w:val="24"/>
        </w:rPr>
      </w:pPr>
    </w:p>
    <w:p w14:paraId="1586EDD8"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monitor how a child is using their </w:t>
      </w:r>
      <w:proofErr w:type="gramStart"/>
      <w:r w:rsidRPr="00B67185">
        <w:rPr>
          <w:rFonts w:asciiTheme="minorBidi" w:hAnsiTheme="minorBidi" w:cstheme="minorBidi"/>
          <w:sz w:val="24"/>
          <w:szCs w:val="24"/>
        </w:rPr>
        <w:t>time;</w:t>
      </w:r>
      <w:proofErr w:type="gramEnd"/>
    </w:p>
    <w:p w14:paraId="745F380E" w14:textId="77777777" w:rsidR="00F17266" w:rsidRPr="00B67185" w:rsidRDefault="00F17266" w:rsidP="00F17266">
      <w:pPr>
        <w:numPr>
          <w:ilvl w:val="12"/>
          <w:numId w:val="0"/>
        </w:numPr>
        <w:rPr>
          <w:rFonts w:asciiTheme="minorBidi" w:hAnsiTheme="minorBidi" w:cstheme="minorBidi"/>
          <w:sz w:val="24"/>
          <w:szCs w:val="24"/>
        </w:rPr>
      </w:pPr>
    </w:p>
    <w:p w14:paraId="03F660F5"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look closely at inter </w:t>
      </w:r>
      <w:proofErr w:type="gramStart"/>
      <w:r w:rsidRPr="00B67185">
        <w:rPr>
          <w:rFonts w:asciiTheme="minorBidi" w:hAnsiTheme="minorBidi" w:cstheme="minorBidi"/>
          <w:sz w:val="24"/>
          <w:szCs w:val="24"/>
        </w:rPr>
        <w:t>relationships;</w:t>
      </w:r>
      <w:proofErr w:type="gramEnd"/>
    </w:p>
    <w:p w14:paraId="1DF251D3" w14:textId="77777777" w:rsidR="00F17266" w:rsidRPr="00B67185" w:rsidRDefault="00F17266" w:rsidP="00F17266">
      <w:pPr>
        <w:numPr>
          <w:ilvl w:val="12"/>
          <w:numId w:val="0"/>
        </w:numPr>
        <w:rPr>
          <w:rFonts w:asciiTheme="minorBidi" w:hAnsiTheme="minorBidi" w:cstheme="minorBidi"/>
          <w:sz w:val="24"/>
          <w:szCs w:val="24"/>
        </w:rPr>
      </w:pPr>
    </w:p>
    <w:p w14:paraId="7439D5AE"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monitor provision in an area of the </w:t>
      </w:r>
      <w:proofErr w:type="gramStart"/>
      <w:r w:rsidRPr="00B67185">
        <w:rPr>
          <w:rFonts w:asciiTheme="minorBidi" w:hAnsiTheme="minorBidi" w:cstheme="minorBidi"/>
          <w:sz w:val="24"/>
          <w:szCs w:val="24"/>
        </w:rPr>
        <w:t>nursery;</w:t>
      </w:r>
      <w:proofErr w:type="gramEnd"/>
    </w:p>
    <w:p w14:paraId="69C75FBB" w14:textId="77777777" w:rsidR="00F17266" w:rsidRPr="00B67185" w:rsidRDefault="00F17266" w:rsidP="00F17266">
      <w:pPr>
        <w:numPr>
          <w:ilvl w:val="12"/>
          <w:numId w:val="0"/>
        </w:numPr>
        <w:rPr>
          <w:rFonts w:asciiTheme="minorBidi" w:hAnsiTheme="minorBidi" w:cstheme="minorBidi"/>
          <w:sz w:val="24"/>
          <w:szCs w:val="24"/>
        </w:rPr>
      </w:pPr>
    </w:p>
    <w:p w14:paraId="20B07BF3" w14:textId="77777777" w:rsidR="00F17266" w:rsidRPr="00B67185" w:rsidRDefault="00F17266" w:rsidP="00F17266">
      <w:pPr>
        <w:numPr>
          <w:ilvl w:val="0"/>
          <w:numId w:val="1"/>
        </w:numPr>
        <w:ind w:left="0" w:firstLine="0"/>
        <w:rPr>
          <w:rFonts w:asciiTheme="minorBidi" w:hAnsiTheme="minorBidi" w:cstheme="minorBidi"/>
          <w:sz w:val="24"/>
          <w:szCs w:val="24"/>
        </w:rPr>
      </w:pPr>
      <w:r w:rsidRPr="00B67185">
        <w:rPr>
          <w:rFonts w:asciiTheme="minorBidi" w:hAnsiTheme="minorBidi" w:cstheme="minorBidi"/>
          <w:sz w:val="24"/>
          <w:szCs w:val="24"/>
        </w:rPr>
        <w:t xml:space="preserve">evaluate a special focus for </w:t>
      </w:r>
      <w:proofErr w:type="gramStart"/>
      <w:r w:rsidRPr="00B67185">
        <w:rPr>
          <w:rFonts w:asciiTheme="minorBidi" w:hAnsiTheme="minorBidi" w:cstheme="minorBidi"/>
          <w:sz w:val="24"/>
          <w:szCs w:val="24"/>
        </w:rPr>
        <w:t>learning;</w:t>
      </w:r>
      <w:proofErr w:type="gramEnd"/>
    </w:p>
    <w:p w14:paraId="2D8FEC26" w14:textId="77777777" w:rsidR="00F17266" w:rsidRPr="00B67185" w:rsidRDefault="00F17266" w:rsidP="00F17266">
      <w:pPr>
        <w:numPr>
          <w:ilvl w:val="12"/>
          <w:numId w:val="0"/>
        </w:numPr>
        <w:rPr>
          <w:rFonts w:asciiTheme="minorBidi" w:hAnsiTheme="minorBidi" w:cstheme="minorBidi"/>
          <w:sz w:val="24"/>
          <w:szCs w:val="24"/>
        </w:rPr>
      </w:pPr>
    </w:p>
    <w:p w14:paraId="0563439A" w14:textId="77777777" w:rsidR="00F17266" w:rsidRDefault="00F17266" w:rsidP="00F17266">
      <w:pPr>
        <w:numPr>
          <w:ilvl w:val="0"/>
          <w:numId w:val="1"/>
        </w:numPr>
        <w:rPr>
          <w:rFonts w:asciiTheme="minorBidi" w:hAnsiTheme="minorBidi" w:cstheme="minorBidi"/>
          <w:sz w:val="24"/>
          <w:szCs w:val="24"/>
        </w:rPr>
      </w:pPr>
      <w:r w:rsidRPr="00B67185">
        <w:rPr>
          <w:rFonts w:asciiTheme="minorBidi" w:hAnsiTheme="minorBidi" w:cstheme="minorBidi"/>
          <w:sz w:val="24"/>
          <w:szCs w:val="24"/>
        </w:rPr>
        <w:t xml:space="preserve">compare a child’s responses when involved in a directed activity and one which is </w:t>
      </w:r>
      <w:proofErr w:type="spellStart"/>
      <w:r w:rsidRPr="00B67185">
        <w:rPr>
          <w:rFonts w:asciiTheme="minorBidi" w:hAnsiTheme="minorBidi" w:cstheme="minorBidi"/>
          <w:sz w:val="24"/>
          <w:szCs w:val="24"/>
        </w:rPr>
        <w:t>self initiated</w:t>
      </w:r>
      <w:proofErr w:type="spellEnd"/>
      <w:r w:rsidRPr="00B67185">
        <w:rPr>
          <w:rFonts w:asciiTheme="minorBidi" w:hAnsiTheme="minorBidi" w:cstheme="minorBidi"/>
          <w:sz w:val="24"/>
          <w:szCs w:val="24"/>
        </w:rPr>
        <w:t>.</w:t>
      </w:r>
    </w:p>
    <w:p w14:paraId="522DB580" w14:textId="77777777" w:rsidR="00B67185" w:rsidRDefault="00B67185" w:rsidP="00B67185">
      <w:pPr>
        <w:pStyle w:val="ListParagraph"/>
        <w:rPr>
          <w:rFonts w:asciiTheme="minorBidi" w:hAnsiTheme="minorBidi" w:cstheme="minorBidi"/>
          <w:sz w:val="24"/>
          <w:szCs w:val="24"/>
        </w:rPr>
      </w:pPr>
    </w:p>
    <w:p w14:paraId="2205C39A" w14:textId="77777777" w:rsidR="00B67185" w:rsidRPr="00B67185" w:rsidRDefault="00B67185" w:rsidP="00B67185">
      <w:pPr>
        <w:rPr>
          <w:rFonts w:asciiTheme="minorBidi" w:hAnsiTheme="minorBidi" w:cstheme="minorBidi"/>
          <w:sz w:val="24"/>
          <w:szCs w:val="24"/>
        </w:rPr>
      </w:pPr>
    </w:p>
    <w:p w14:paraId="4C251D99" w14:textId="77777777" w:rsidR="00F17266" w:rsidRPr="00B67185" w:rsidRDefault="00F17266" w:rsidP="00F17266">
      <w:pPr>
        <w:rPr>
          <w:rFonts w:asciiTheme="minorBidi" w:hAnsiTheme="minorBidi" w:cstheme="minorBidi"/>
          <w:sz w:val="24"/>
          <w:szCs w:val="24"/>
        </w:rPr>
      </w:pPr>
    </w:p>
    <w:p w14:paraId="46ED4854" w14:textId="77777777" w:rsidR="00F17266" w:rsidRPr="00B67185" w:rsidRDefault="00F17266" w:rsidP="00F17266">
      <w:pPr>
        <w:rPr>
          <w:rFonts w:asciiTheme="minorBidi" w:hAnsiTheme="minorBidi" w:cstheme="minorBidi"/>
          <w:sz w:val="24"/>
          <w:szCs w:val="24"/>
        </w:rPr>
      </w:pPr>
      <w:r w:rsidRPr="00B67185">
        <w:rPr>
          <w:rFonts w:asciiTheme="minorBidi" w:hAnsiTheme="minorBidi" w:cstheme="minorBidi"/>
          <w:sz w:val="24"/>
          <w:szCs w:val="24"/>
        </w:rPr>
        <w:lastRenderedPageBreak/>
        <w:t xml:space="preserve"> In each learning area, adults have access to ‘post-it’ notes/digital cameras and video cameras (including our Outdoor Classroom) for recording our observations.  See Appendix I.</w:t>
      </w:r>
    </w:p>
    <w:p w14:paraId="17FC9EE0" w14:textId="77777777" w:rsidR="00F17266" w:rsidRPr="00B67185" w:rsidRDefault="00F17266" w:rsidP="00F17266">
      <w:pPr>
        <w:rPr>
          <w:rFonts w:asciiTheme="minorBidi" w:hAnsiTheme="minorBidi" w:cstheme="minorBidi"/>
          <w:sz w:val="24"/>
          <w:szCs w:val="24"/>
        </w:rPr>
      </w:pPr>
    </w:p>
    <w:p w14:paraId="5167C17A" w14:textId="77777777" w:rsidR="00F17266" w:rsidRPr="00B67185" w:rsidRDefault="00F17266" w:rsidP="00F17266">
      <w:pPr>
        <w:rPr>
          <w:rFonts w:asciiTheme="minorBidi" w:hAnsiTheme="minorBidi" w:cstheme="minorBidi"/>
          <w:sz w:val="24"/>
          <w:szCs w:val="24"/>
        </w:rPr>
      </w:pPr>
      <w:r w:rsidRPr="00B67185">
        <w:rPr>
          <w:rFonts w:asciiTheme="minorBidi" w:hAnsiTheme="minorBidi" w:cstheme="minorBidi"/>
          <w:sz w:val="24"/>
          <w:szCs w:val="24"/>
        </w:rPr>
        <w:t xml:space="preserve">The observations are collected, given to the child’s Family Group Leader each </w:t>
      </w:r>
      <w:proofErr w:type="gramStart"/>
      <w:r w:rsidRPr="00B67185">
        <w:rPr>
          <w:rFonts w:asciiTheme="minorBidi" w:hAnsiTheme="minorBidi" w:cstheme="minorBidi"/>
          <w:sz w:val="24"/>
          <w:szCs w:val="24"/>
        </w:rPr>
        <w:t>week</w:t>
      </w:r>
      <w:proofErr w:type="gramEnd"/>
      <w:r w:rsidRPr="00B67185">
        <w:rPr>
          <w:rFonts w:asciiTheme="minorBidi" w:hAnsiTheme="minorBidi" w:cstheme="minorBidi"/>
          <w:sz w:val="24"/>
          <w:szCs w:val="24"/>
        </w:rPr>
        <w:t xml:space="preserve"> and added to their individual records.</w:t>
      </w:r>
    </w:p>
    <w:p w14:paraId="147657D0" w14:textId="0DCAA13B" w:rsidR="00F17266" w:rsidRPr="00B67185" w:rsidRDefault="00F17266" w:rsidP="00F17266">
      <w:pPr>
        <w:rPr>
          <w:rFonts w:asciiTheme="minorBidi" w:hAnsiTheme="minorBidi" w:cstheme="minorBidi"/>
          <w:sz w:val="24"/>
          <w:szCs w:val="24"/>
        </w:rPr>
      </w:pPr>
    </w:p>
    <w:p w14:paraId="20AB48E8" w14:textId="77777777" w:rsidR="00DC7EE5" w:rsidRPr="00B67185" w:rsidRDefault="00DC7EE5" w:rsidP="00F17266">
      <w:pPr>
        <w:rPr>
          <w:rFonts w:asciiTheme="minorBidi" w:hAnsiTheme="minorBidi" w:cstheme="minorBidi"/>
          <w:sz w:val="24"/>
          <w:szCs w:val="24"/>
        </w:rPr>
      </w:pPr>
    </w:p>
    <w:p w14:paraId="43D9EB79" w14:textId="77777777" w:rsidR="00FD083E" w:rsidRPr="00B67185" w:rsidRDefault="00FD083E"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What happens to the assessments:</w:t>
      </w:r>
    </w:p>
    <w:p w14:paraId="0B7AFEF8" w14:textId="089414D0" w:rsidR="00FD083E" w:rsidRPr="00B67185" w:rsidRDefault="00FD083E" w:rsidP="00F17266">
      <w:pPr>
        <w:rPr>
          <w:rFonts w:asciiTheme="minorBidi" w:hAnsiTheme="minorBidi" w:cstheme="minorBidi"/>
          <w:b/>
          <w:sz w:val="24"/>
          <w:szCs w:val="24"/>
          <w:u w:val="single"/>
        </w:rPr>
      </w:pPr>
    </w:p>
    <w:p w14:paraId="33EF2330" w14:textId="7DAC544A" w:rsidR="00FD083E" w:rsidRPr="00B67185" w:rsidRDefault="00FD083E" w:rsidP="00F17266">
      <w:pPr>
        <w:rPr>
          <w:rFonts w:asciiTheme="minorBidi" w:hAnsiTheme="minorBidi" w:cstheme="minorBidi"/>
          <w:sz w:val="24"/>
          <w:szCs w:val="24"/>
        </w:rPr>
      </w:pPr>
      <w:r w:rsidRPr="00B67185">
        <w:rPr>
          <w:rFonts w:asciiTheme="minorBidi" w:hAnsiTheme="minorBidi" w:cstheme="minorBidi"/>
          <w:sz w:val="24"/>
          <w:szCs w:val="24"/>
        </w:rPr>
        <w:t>Spotlight and settling in summative assessments are shared with parents.</w:t>
      </w:r>
    </w:p>
    <w:p w14:paraId="3024865C" w14:textId="7FCEB137" w:rsidR="00540AF9" w:rsidRPr="00B67185" w:rsidRDefault="00FD083E" w:rsidP="00F17266">
      <w:pPr>
        <w:rPr>
          <w:rFonts w:asciiTheme="minorBidi" w:hAnsiTheme="minorBidi" w:cstheme="minorBidi"/>
          <w:sz w:val="24"/>
          <w:szCs w:val="24"/>
        </w:rPr>
      </w:pPr>
      <w:r w:rsidRPr="00B67185">
        <w:rPr>
          <w:rFonts w:asciiTheme="minorBidi" w:hAnsiTheme="minorBidi" w:cstheme="minorBidi"/>
          <w:sz w:val="24"/>
          <w:szCs w:val="24"/>
        </w:rPr>
        <w:t>They are used to decide the next steps for the child and what the school will do to support further progression and to allow the interests to be followed maintaining motivation for learning.</w:t>
      </w:r>
      <w:r w:rsidR="00540AF9" w:rsidRPr="00B67185">
        <w:rPr>
          <w:rFonts w:asciiTheme="minorBidi" w:hAnsiTheme="minorBidi" w:cstheme="minorBidi"/>
          <w:sz w:val="24"/>
          <w:szCs w:val="24"/>
        </w:rPr>
        <w:t xml:space="preserve"> The middle section of the ‘spotlight’ is entered </w:t>
      </w:r>
      <w:r w:rsidR="00B67185" w:rsidRPr="00B67185">
        <w:rPr>
          <w:rFonts w:asciiTheme="minorBidi" w:hAnsiTheme="minorBidi" w:cstheme="minorBidi"/>
          <w:sz w:val="24"/>
          <w:szCs w:val="24"/>
        </w:rPr>
        <w:t>into</w:t>
      </w:r>
      <w:r w:rsidR="00540AF9" w:rsidRPr="00B67185">
        <w:rPr>
          <w:rFonts w:asciiTheme="minorBidi" w:hAnsiTheme="minorBidi" w:cstheme="minorBidi"/>
          <w:sz w:val="24"/>
          <w:szCs w:val="24"/>
        </w:rPr>
        <w:t xml:space="preserve"> the planning portfolios so that the actions of the school can be put directly into practice, changing resources, or considering a specific piece of group work or adult intervention. This ensures planning is responsive and that the understanding we gain from assessing by observation and discussion is used and applied to benefit the child and often other children within the cohort also</w:t>
      </w:r>
      <w:r w:rsidR="00B67185">
        <w:rPr>
          <w:rFonts w:asciiTheme="minorBidi" w:hAnsiTheme="minorBidi" w:cstheme="minorBidi"/>
          <w:sz w:val="24"/>
          <w:szCs w:val="24"/>
        </w:rPr>
        <w:t xml:space="preserve"> instantaneously</w:t>
      </w:r>
      <w:r w:rsidR="00540AF9" w:rsidRPr="00B67185">
        <w:rPr>
          <w:rFonts w:asciiTheme="minorBidi" w:hAnsiTheme="minorBidi" w:cstheme="minorBidi"/>
          <w:sz w:val="24"/>
          <w:szCs w:val="24"/>
        </w:rPr>
        <w:t>.</w:t>
      </w:r>
    </w:p>
    <w:p w14:paraId="20F99DE8" w14:textId="77777777" w:rsidR="00540AF9" w:rsidRPr="00B67185" w:rsidRDefault="00540AF9" w:rsidP="00F17266">
      <w:pPr>
        <w:rPr>
          <w:rFonts w:asciiTheme="minorBidi" w:hAnsiTheme="minorBidi" w:cstheme="minorBidi"/>
          <w:sz w:val="24"/>
          <w:szCs w:val="24"/>
        </w:rPr>
      </w:pPr>
    </w:p>
    <w:p w14:paraId="26B0E8AD" w14:textId="6A3D2507" w:rsidR="00540AF9" w:rsidRPr="00B67185" w:rsidRDefault="00540AF9"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Monitoring:</w:t>
      </w:r>
    </w:p>
    <w:p w14:paraId="4B1D66A6" w14:textId="77777777" w:rsidR="00540AF9" w:rsidRPr="00B67185" w:rsidRDefault="00540AF9" w:rsidP="00F17266">
      <w:pPr>
        <w:rPr>
          <w:rFonts w:asciiTheme="minorBidi" w:hAnsiTheme="minorBidi" w:cstheme="minorBidi"/>
          <w:sz w:val="24"/>
          <w:szCs w:val="24"/>
        </w:rPr>
      </w:pPr>
    </w:p>
    <w:p w14:paraId="572A9C22" w14:textId="588B36FF" w:rsidR="00FD083E" w:rsidRPr="00B67185" w:rsidRDefault="00540AF9" w:rsidP="00F17266">
      <w:pPr>
        <w:rPr>
          <w:rFonts w:asciiTheme="minorBidi" w:hAnsiTheme="minorBidi" w:cstheme="minorBidi"/>
          <w:sz w:val="24"/>
          <w:szCs w:val="24"/>
        </w:rPr>
      </w:pPr>
      <w:r w:rsidRPr="00B67185">
        <w:rPr>
          <w:rFonts w:asciiTheme="minorBidi" w:hAnsiTheme="minorBidi" w:cstheme="minorBidi"/>
          <w:sz w:val="24"/>
          <w:szCs w:val="24"/>
        </w:rPr>
        <w:t xml:space="preserve">Spotlights are reviewed after 2 months and that again is shared with parents via an online App. This means they receive an update </w:t>
      </w:r>
      <w:proofErr w:type="gramStart"/>
      <w:r w:rsidRPr="00B67185">
        <w:rPr>
          <w:rFonts w:asciiTheme="minorBidi" w:hAnsiTheme="minorBidi" w:cstheme="minorBidi"/>
          <w:sz w:val="24"/>
          <w:szCs w:val="24"/>
        </w:rPr>
        <w:t>and also</w:t>
      </w:r>
      <w:proofErr w:type="gramEnd"/>
      <w:r w:rsidRPr="00B67185">
        <w:rPr>
          <w:rFonts w:asciiTheme="minorBidi" w:hAnsiTheme="minorBidi" w:cstheme="minorBidi"/>
          <w:sz w:val="24"/>
          <w:szCs w:val="24"/>
        </w:rPr>
        <w:t xml:space="preserve"> become aware of how their child’s interests have developed. It may be possible to see progress within this review if a child has responded to the additional opportunities planned for them.</w:t>
      </w:r>
      <w:r w:rsidR="00B67185">
        <w:rPr>
          <w:rFonts w:asciiTheme="minorBidi" w:hAnsiTheme="minorBidi" w:cstheme="minorBidi"/>
          <w:sz w:val="24"/>
          <w:szCs w:val="24"/>
        </w:rPr>
        <w:t xml:space="preserve"> Or we may see a new interest and skills has developed.</w:t>
      </w:r>
    </w:p>
    <w:p w14:paraId="0B1BB66D" w14:textId="41321B9C" w:rsidR="00540AF9" w:rsidRPr="00B67185" w:rsidRDefault="00540AF9" w:rsidP="00F17266">
      <w:pPr>
        <w:rPr>
          <w:rFonts w:asciiTheme="minorBidi" w:hAnsiTheme="minorBidi" w:cstheme="minorBidi"/>
          <w:sz w:val="24"/>
          <w:szCs w:val="24"/>
        </w:rPr>
      </w:pPr>
    </w:p>
    <w:p w14:paraId="3A5A095D" w14:textId="5A5E90A4" w:rsidR="00540AF9" w:rsidRPr="00B67185" w:rsidRDefault="00540AF9"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Cohort Monitoring:</w:t>
      </w:r>
    </w:p>
    <w:p w14:paraId="78DFC3E5" w14:textId="3B6B2852" w:rsidR="00540AF9" w:rsidRPr="00B67185" w:rsidRDefault="00540AF9" w:rsidP="00F17266">
      <w:pPr>
        <w:rPr>
          <w:rFonts w:asciiTheme="minorBidi" w:hAnsiTheme="minorBidi" w:cstheme="minorBidi"/>
          <w:sz w:val="24"/>
          <w:szCs w:val="24"/>
        </w:rPr>
      </w:pPr>
    </w:p>
    <w:p w14:paraId="51E73A01" w14:textId="46DDE67D" w:rsidR="00540AF9" w:rsidRPr="00B67185" w:rsidRDefault="00540AF9" w:rsidP="00F17266">
      <w:pPr>
        <w:rPr>
          <w:rFonts w:asciiTheme="minorBidi" w:hAnsiTheme="minorBidi" w:cstheme="minorBidi"/>
          <w:sz w:val="24"/>
          <w:szCs w:val="24"/>
        </w:rPr>
      </w:pPr>
      <w:r w:rsidRPr="00B67185">
        <w:rPr>
          <w:rFonts w:asciiTheme="minorBidi" w:hAnsiTheme="minorBidi" w:cstheme="minorBidi"/>
          <w:sz w:val="24"/>
          <w:szCs w:val="24"/>
        </w:rPr>
        <w:t>In addition, the Leadership team keep an overview as age related spotlights occur that allows them to ascertain information about individual children</w:t>
      </w:r>
      <w:r w:rsidR="00B67185">
        <w:rPr>
          <w:rFonts w:asciiTheme="minorBidi" w:hAnsiTheme="minorBidi" w:cstheme="minorBidi"/>
          <w:sz w:val="24"/>
          <w:szCs w:val="24"/>
        </w:rPr>
        <w:t>,</w:t>
      </w:r>
      <w:r w:rsidRPr="00B67185">
        <w:rPr>
          <w:rFonts w:asciiTheme="minorBidi" w:hAnsiTheme="minorBidi" w:cstheme="minorBidi"/>
          <w:sz w:val="24"/>
          <w:szCs w:val="24"/>
        </w:rPr>
        <w:t xml:space="preserve"> as well as a cohort overview of children</w:t>
      </w:r>
      <w:r w:rsidR="00B67185">
        <w:rPr>
          <w:rFonts w:asciiTheme="minorBidi" w:hAnsiTheme="minorBidi" w:cstheme="minorBidi"/>
          <w:sz w:val="24"/>
          <w:szCs w:val="24"/>
        </w:rPr>
        <w:t>,</w:t>
      </w:r>
      <w:r w:rsidRPr="00B67185">
        <w:rPr>
          <w:rFonts w:asciiTheme="minorBidi" w:hAnsiTheme="minorBidi" w:cstheme="minorBidi"/>
          <w:sz w:val="24"/>
          <w:szCs w:val="24"/>
        </w:rPr>
        <w:t xml:space="preserve"> who are meeting developmental milestones and those who are not yet meeting the milestones. As spotlight assessments are developmental</w:t>
      </w:r>
      <w:r w:rsidR="00B67185">
        <w:rPr>
          <w:rFonts w:asciiTheme="minorBidi" w:hAnsiTheme="minorBidi" w:cstheme="minorBidi"/>
          <w:sz w:val="24"/>
          <w:szCs w:val="24"/>
        </w:rPr>
        <w:t>ly</w:t>
      </w:r>
      <w:r w:rsidRPr="00B67185">
        <w:rPr>
          <w:rFonts w:asciiTheme="minorBidi" w:hAnsiTheme="minorBidi" w:cstheme="minorBidi"/>
          <w:sz w:val="24"/>
          <w:szCs w:val="24"/>
        </w:rPr>
        <w:t xml:space="preserve"> linked to a child’s age they happen in relation to the child’s month of birth and then again at a six-month interval. This means the cohort information is a live and working document rather than being completed a fixed point in a term. This supports staff workload and also allows the time for the more </w:t>
      </w:r>
      <w:proofErr w:type="gramStart"/>
      <w:r w:rsidRPr="00B67185">
        <w:rPr>
          <w:rFonts w:asciiTheme="minorBidi" w:hAnsiTheme="minorBidi" w:cstheme="minorBidi"/>
          <w:sz w:val="24"/>
          <w:szCs w:val="24"/>
        </w:rPr>
        <w:t>in depth</w:t>
      </w:r>
      <w:proofErr w:type="gramEnd"/>
      <w:r w:rsidRPr="00B67185">
        <w:rPr>
          <w:rFonts w:asciiTheme="minorBidi" w:hAnsiTheme="minorBidi" w:cstheme="minorBidi"/>
          <w:sz w:val="24"/>
          <w:szCs w:val="24"/>
        </w:rPr>
        <w:t xml:space="preserve"> observations systems to take place.</w:t>
      </w:r>
    </w:p>
    <w:p w14:paraId="18980022" w14:textId="1A49E9A7" w:rsidR="00540AF9" w:rsidRPr="00B67185" w:rsidRDefault="00540AF9" w:rsidP="00F17266">
      <w:pPr>
        <w:rPr>
          <w:rFonts w:asciiTheme="minorBidi" w:hAnsiTheme="minorBidi" w:cstheme="minorBidi"/>
          <w:sz w:val="24"/>
          <w:szCs w:val="24"/>
        </w:rPr>
      </w:pPr>
    </w:p>
    <w:p w14:paraId="20956238" w14:textId="4EE2A08C" w:rsidR="00540AF9" w:rsidRPr="00B67185" w:rsidRDefault="00540AF9" w:rsidP="00F17266">
      <w:pPr>
        <w:rPr>
          <w:rFonts w:asciiTheme="minorBidi" w:hAnsiTheme="minorBidi" w:cstheme="minorBidi"/>
          <w:sz w:val="24"/>
          <w:szCs w:val="24"/>
        </w:rPr>
      </w:pPr>
      <w:r w:rsidRPr="00B67185">
        <w:rPr>
          <w:rFonts w:asciiTheme="minorBidi" w:hAnsiTheme="minorBidi" w:cstheme="minorBidi"/>
          <w:sz w:val="24"/>
          <w:szCs w:val="24"/>
        </w:rPr>
        <w:t xml:space="preserve">If children are not yet meeting a </w:t>
      </w:r>
      <w:proofErr w:type="gramStart"/>
      <w:r w:rsidRPr="00B67185">
        <w:rPr>
          <w:rFonts w:asciiTheme="minorBidi" w:hAnsiTheme="minorBidi" w:cstheme="minorBidi"/>
          <w:sz w:val="24"/>
          <w:szCs w:val="24"/>
        </w:rPr>
        <w:t>milestone</w:t>
      </w:r>
      <w:proofErr w:type="gramEnd"/>
      <w:r w:rsidRPr="00B67185">
        <w:rPr>
          <w:rFonts w:asciiTheme="minorBidi" w:hAnsiTheme="minorBidi" w:cstheme="minorBidi"/>
          <w:sz w:val="24"/>
          <w:szCs w:val="24"/>
        </w:rPr>
        <w:t xml:space="preserve"> then we recognise this could indicate a wider educational need, an emotional barrier or the child may just require a different teaching strategy to engage them in learning, the team seek to scaffold up rather than differentiate down</w:t>
      </w:r>
      <w:r w:rsidR="00CB5097" w:rsidRPr="00B67185">
        <w:rPr>
          <w:rFonts w:asciiTheme="minorBidi" w:hAnsiTheme="minorBidi" w:cstheme="minorBidi"/>
          <w:sz w:val="24"/>
          <w:szCs w:val="24"/>
        </w:rPr>
        <w:t>, starting where the child is and recognising their interests and skills as a place to begin other work beside them.</w:t>
      </w:r>
    </w:p>
    <w:p w14:paraId="6735F2AC" w14:textId="77777777" w:rsidR="00CB5097" w:rsidRPr="00B67185" w:rsidRDefault="00CB5097" w:rsidP="00F17266">
      <w:pPr>
        <w:rPr>
          <w:rFonts w:asciiTheme="minorBidi" w:hAnsiTheme="minorBidi" w:cstheme="minorBidi"/>
          <w:sz w:val="24"/>
          <w:szCs w:val="24"/>
        </w:rPr>
      </w:pPr>
    </w:p>
    <w:p w14:paraId="3FA598C5" w14:textId="77777777" w:rsidR="00CB5097" w:rsidRPr="00B67185" w:rsidRDefault="00CB5097" w:rsidP="00CB5097">
      <w:pPr>
        <w:rPr>
          <w:rFonts w:asciiTheme="minorBidi" w:hAnsiTheme="minorBidi" w:cstheme="minorBidi"/>
          <w:sz w:val="24"/>
          <w:szCs w:val="24"/>
        </w:rPr>
      </w:pPr>
      <w:r w:rsidRPr="00B67185">
        <w:rPr>
          <w:rFonts w:asciiTheme="minorBidi" w:hAnsiTheme="minorBidi" w:cstheme="minorBidi"/>
          <w:sz w:val="24"/>
          <w:szCs w:val="24"/>
        </w:rPr>
        <w:t xml:space="preserve">Monitoring is shared with Governors who track and analyse performance and standards termly, focussing particularly on three yearly targets set for each cohort. Monitoring systems now allow for tracking in the Nurture Nursery and Main Nursery using one continuous system. Trend reports are produced to allow Governors to look at the impact of the </w:t>
      </w:r>
      <w:proofErr w:type="gramStart"/>
      <w:r w:rsidRPr="00B67185">
        <w:rPr>
          <w:rFonts w:asciiTheme="minorBidi" w:hAnsiTheme="minorBidi" w:cstheme="minorBidi"/>
          <w:sz w:val="24"/>
          <w:szCs w:val="24"/>
        </w:rPr>
        <w:t>school work</w:t>
      </w:r>
      <w:proofErr w:type="gramEnd"/>
      <w:r w:rsidRPr="00B67185">
        <w:rPr>
          <w:rFonts w:asciiTheme="minorBidi" w:hAnsiTheme="minorBidi" w:cstheme="minorBidi"/>
          <w:sz w:val="24"/>
          <w:szCs w:val="24"/>
        </w:rPr>
        <w:t xml:space="preserve"> over a period of three years or more.</w:t>
      </w:r>
    </w:p>
    <w:p w14:paraId="1708976B" w14:textId="77777777" w:rsidR="00CB5097" w:rsidRPr="00B67185" w:rsidRDefault="00CB5097" w:rsidP="00F17266">
      <w:pPr>
        <w:rPr>
          <w:rFonts w:asciiTheme="minorBidi" w:hAnsiTheme="minorBidi" w:cstheme="minorBidi"/>
          <w:sz w:val="24"/>
          <w:szCs w:val="24"/>
        </w:rPr>
      </w:pPr>
    </w:p>
    <w:p w14:paraId="7A97E935" w14:textId="77777777" w:rsidR="00FD083E" w:rsidRPr="00B67185" w:rsidRDefault="00FD083E" w:rsidP="00F17266">
      <w:pPr>
        <w:rPr>
          <w:rFonts w:asciiTheme="minorBidi" w:hAnsiTheme="minorBidi" w:cstheme="minorBidi"/>
          <w:b/>
          <w:sz w:val="24"/>
          <w:szCs w:val="24"/>
          <w:u w:val="single"/>
        </w:rPr>
      </w:pPr>
    </w:p>
    <w:p w14:paraId="1B138F05" w14:textId="1A2B557B" w:rsidR="00F17266" w:rsidRPr="00B67185" w:rsidRDefault="00DC7EE5"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Pedagogical Development based on shared observation practices:</w:t>
      </w:r>
    </w:p>
    <w:p w14:paraId="58627F18" w14:textId="77777777" w:rsidR="00F17266" w:rsidRPr="00B67185" w:rsidRDefault="00F17266" w:rsidP="00F17266">
      <w:pPr>
        <w:rPr>
          <w:rFonts w:asciiTheme="minorBidi" w:hAnsiTheme="minorBidi" w:cstheme="minorBidi"/>
          <w:sz w:val="24"/>
          <w:szCs w:val="24"/>
          <w:u w:val="single"/>
        </w:rPr>
      </w:pPr>
    </w:p>
    <w:p w14:paraId="1744DDAA" w14:textId="21852E53" w:rsidR="00CB5097" w:rsidRPr="00B67185" w:rsidRDefault="00F17266" w:rsidP="00F17266">
      <w:pPr>
        <w:rPr>
          <w:rFonts w:asciiTheme="minorBidi" w:hAnsiTheme="minorBidi" w:cstheme="minorBidi"/>
          <w:sz w:val="24"/>
          <w:szCs w:val="24"/>
        </w:rPr>
      </w:pPr>
      <w:r w:rsidRPr="00B67185">
        <w:rPr>
          <w:rFonts w:asciiTheme="minorBidi" w:hAnsiTheme="minorBidi" w:cstheme="minorBidi"/>
          <w:sz w:val="24"/>
          <w:szCs w:val="24"/>
          <w:u w:val="single"/>
        </w:rPr>
        <w:softHyphen/>
      </w:r>
      <w:r w:rsidRPr="00B67185">
        <w:rPr>
          <w:rFonts w:asciiTheme="minorBidi" w:hAnsiTheme="minorBidi" w:cstheme="minorBidi"/>
          <w:sz w:val="24"/>
          <w:szCs w:val="24"/>
        </w:rPr>
        <w:t xml:space="preserve">Progress </w:t>
      </w:r>
      <w:r w:rsidR="00CB5097" w:rsidRPr="00B67185">
        <w:rPr>
          <w:rFonts w:asciiTheme="minorBidi" w:hAnsiTheme="minorBidi" w:cstheme="minorBidi"/>
          <w:sz w:val="24"/>
          <w:szCs w:val="24"/>
        </w:rPr>
        <w:t xml:space="preserve">and well-being </w:t>
      </w:r>
      <w:proofErr w:type="gramStart"/>
      <w:r w:rsidR="00CB5097" w:rsidRPr="00B67185">
        <w:rPr>
          <w:rFonts w:asciiTheme="minorBidi" w:hAnsiTheme="minorBidi" w:cstheme="minorBidi"/>
          <w:sz w:val="24"/>
          <w:szCs w:val="24"/>
        </w:rPr>
        <w:t>i</w:t>
      </w:r>
      <w:r w:rsidRPr="00B67185">
        <w:rPr>
          <w:rFonts w:asciiTheme="minorBidi" w:hAnsiTheme="minorBidi" w:cstheme="minorBidi"/>
          <w:sz w:val="24"/>
          <w:szCs w:val="24"/>
        </w:rPr>
        <w:t>s</w:t>
      </w:r>
      <w:proofErr w:type="gramEnd"/>
      <w:r w:rsidRPr="00B67185">
        <w:rPr>
          <w:rFonts w:asciiTheme="minorBidi" w:hAnsiTheme="minorBidi" w:cstheme="minorBidi"/>
          <w:sz w:val="24"/>
          <w:szCs w:val="24"/>
        </w:rPr>
        <w:t xml:space="preserve"> carefully monitored at weekly ‘children’s meetings’ and more formally each term by the Teacher and Head teacher.  A moderation meeting follows </w:t>
      </w:r>
      <w:r w:rsidR="00CB5097" w:rsidRPr="00B67185">
        <w:rPr>
          <w:rFonts w:asciiTheme="minorBidi" w:hAnsiTheme="minorBidi" w:cstheme="minorBidi"/>
          <w:sz w:val="24"/>
          <w:szCs w:val="24"/>
        </w:rPr>
        <w:t>every observation to understand and is built into the OP</w:t>
      </w:r>
      <w:r w:rsidR="00B67185">
        <w:rPr>
          <w:rFonts w:asciiTheme="minorBidi" w:hAnsiTheme="minorBidi" w:cstheme="minorBidi"/>
          <w:sz w:val="24"/>
          <w:szCs w:val="24"/>
        </w:rPr>
        <w:t>&amp;</w:t>
      </w:r>
      <w:r w:rsidR="00CB5097" w:rsidRPr="00B67185">
        <w:rPr>
          <w:rFonts w:asciiTheme="minorBidi" w:hAnsiTheme="minorBidi" w:cstheme="minorBidi"/>
          <w:sz w:val="24"/>
          <w:szCs w:val="24"/>
        </w:rPr>
        <w:t xml:space="preserve">L system. In addition, the team have opportunities to observe together using </w:t>
      </w:r>
      <w:proofErr w:type="gramStart"/>
      <w:r w:rsidR="00CB5097" w:rsidRPr="00B67185">
        <w:rPr>
          <w:rFonts w:asciiTheme="minorBidi" w:hAnsiTheme="minorBidi" w:cstheme="minorBidi"/>
          <w:sz w:val="24"/>
          <w:szCs w:val="24"/>
        </w:rPr>
        <w:t>5-10 minute</w:t>
      </w:r>
      <w:proofErr w:type="gramEnd"/>
      <w:r w:rsidR="00CB5097" w:rsidRPr="00B67185">
        <w:rPr>
          <w:rFonts w:asciiTheme="minorBidi" w:hAnsiTheme="minorBidi" w:cstheme="minorBidi"/>
          <w:sz w:val="24"/>
          <w:szCs w:val="24"/>
        </w:rPr>
        <w:t xml:space="preserve"> videos of children where the team can then discuss learning and unpick intentions and interests. Photograph stories in which a series of photographs capture a child’s engagement in something that is self-chosen and directed are also useful for shared pedagogical discussion within the teaching team.</w:t>
      </w:r>
    </w:p>
    <w:p w14:paraId="3E9C2692" w14:textId="30AF894E" w:rsidR="00F17266" w:rsidRPr="00B67185" w:rsidRDefault="00F17266" w:rsidP="00B67185">
      <w:pPr>
        <w:rPr>
          <w:rFonts w:asciiTheme="minorBidi" w:hAnsiTheme="minorBidi" w:cstheme="minorBidi"/>
          <w:sz w:val="24"/>
          <w:szCs w:val="24"/>
        </w:rPr>
      </w:pPr>
    </w:p>
    <w:p w14:paraId="26BFFBB9" w14:textId="77777777" w:rsidR="00F17266" w:rsidRPr="00B67185" w:rsidRDefault="00F17266" w:rsidP="00F17266">
      <w:pPr>
        <w:rPr>
          <w:rFonts w:asciiTheme="minorBidi" w:hAnsiTheme="minorBidi" w:cstheme="minorBidi"/>
          <w:sz w:val="24"/>
          <w:szCs w:val="24"/>
        </w:rPr>
      </w:pPr>
    </w:p>
    <w:p w14:paraId="2E28BF93" w14:textId="77777777" w:rsidR="00F17266" w:rsidRPr="00B67185" w:rsidRDefault="00F17266"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Special Educational Needs (SEN)</w:t>
      </w:r>
    </w:p>
    <w:p w14:paraId="6C4A3C4C" w14:textId="77777777" w:rsidR="00F17266" w:rsidRPr="00B67185" w:rsidRDefault="00F17266" w:rsidP="00F17266">
      <w:pPr>
        <w:rPr>
          <w:rFonts w:asciiTheme="minorBidi" w:hAnsiTheme="minorBidi" w:cstheme="minorBidi"/>
          <w:sz w:val="24"/>
          <w:szCs w:val="24"/>
          <w:u w:val="single"/>
        </w:rPr>
      </w:pPr>
    </w:p>
    <w:p w14:paraId="76F81DE7" w14:textId="77777777" w:rsidR="00F17266" w:rsidRPr="00B67185" w:rsidRDefault="005F1647" w:rsidP="00F17266">
      <w:pPr>
        <w:rPr>
          <w:rFonts w:asciiTheme="minorBidi" w:hAnsiTheme="minorBidi" w:cstheme="minorBidi"/>
          <w:sz w:val="24"/>
          <w:szCs w:val="24"/>
        </w:rPr>
      </w:pPr>
      <w:r w:rsidRPr="00B67185">
        <w:rPr>
          <w:rFonts w:asciiTheme="minorBidi" w:hAnsiTheme="minorBidi" w:cstheme="minorBidi"/>
          <w:sz w:val="24"/>
          <w:szCs w:val="24"/>
        </w:rPr>
        <w:t>Children with Special Educational N</w:t>
      </w:r>
      <w:r w:rsidR="00F17266" w:rsidRPr="00B67185">
        <w:rPr>
          <w:rFonts w:asciiTheme="minorBidi" w:hAnsiTheme="minorBidi" w:cstheme="minorBidi"/>
          <w:sz w:val="24"/>
          <w:szCs w:val="24"/>
        </w:rPr>
        <w:t>eeds are identified by the school as early as possible, to support their learning and development. Information and records are sought from agencies prior to admission for children who have already been identified.</w:t>
      </w:r>
    </w:p>
    <w:p w14:paraId="27A00F25" w14:textId="77777777" w:rsidR="00F17266" w:rsidRPr="00B67185" w:rsidRDefault="00F17266" w:rsidP="00F17266">
      <w:pPr>
        <w:rPr>
          <w:rFonts w:asciiTheme="minorBidi" w:hAnsiTheme="minorBidi" w:cstheme="minorBidi"/>
          <w:sz w:val="24"/>
          <w:szCs w:val="24"/>
        </w:rPr>
      </w:pPr>
    </w:p>
    <w:p w14:paraId="408CB48F" w14:textId="68A085D1" w:rsidR="00CB5097" w:rsidRPr="00B67185" w:rsidRDefault="00F17266" w:rsidP="00F17266">
      <w:pPr>
        <w:rPr>
          <w:rFonts w:asciiTheme="minorBidi" w:hAnsiTheme="minorBidi" w:cstheme="minorBidi"/>
          <w:sz w:val="24"/>
          <w:szCs w:val="24"/>
        </w:rPr>
      </w:pPr>
      <w:r w:rsidRPr="00B67185">
        <w:rPr>
          <w:rFonts w:asciiTheme="minorBidi" w:hAnsiTheme="minorBidi" w:cstheme="minorBidi"/>
          <w:sz w:val="24"/>
          <w:szCs w:val="24"/>
        </w:rPr>
        <w:t>Our assessments for these children, as with all others, result in a positive statement of progress and achievement</w:t>
      </w:r>
      <w:r w:rsidR="00CB5097" w:rsidRPr="00B67185">
        <w:rPr>
          <w:rFonts w:asciiTheme="minorBidi" w:hAnsiTheme="minorBidi" w:cstheme="minorBidi"/>
          <w:sz w:val="24"/>
          <w:szCs w:val="24"/>
        </w:rPr>
        <w:t xml:space="preserve"> and consideration of their current skills and interests</w:t>
      </w:r>
      <w:r w:rsidRPr="00B67185">
        <w:rPr>
          <w:rFonts w:asciiTheme="minorBidi" w:hAnsiTheme="minorBidi" w:cstheme="minorBidi"/>
          <w:sz w:val="24"/>
          <w:szCs w:val="24"/>
        </w:rPr>
        <w:t xml:space="preserve">. </w:t>
      </w:r>
      <w:r w:rsidR="00CB5097" w:rsidRPr="00B67185">
        <w:rPr>
          <w:rFonts w:asciiTheme="minorBidi" w:hAnsiTheme="minorBidi" w:cstheme="minorBidi"/>
          <w:sz w:val="24"/>
          <w:szCs w:val="24"/>
        </w:rPr>
        <w:t xml:space="preserve">The </w:t>
      </w:r>
      <w:proofErr w:type="gramStart"/>
      <w:r w:rsidR="00CB5097" w:rsidRPr="00B67185">
        <w:rPr>
          <w:rFonts w:asciiTheme="minorBidi" w:hAnsiTheme="minorBidi" w:cstheme="minorBidi"/>
          <w:sz w:val="24"/>
          <w:szCs w:val="24"/>
        </w:rPr>
        <w:t>School</w:t>
      </w:r>
      <w:proofErr w:type="gramEnd"/>
      <w:r w:rsidR="00CB5097" w:rsidRPr="00B67185">
        <w:rPr>
          <w:rFonts w:asciiTheme="minorBidi" w:hAnsiTheme="minorBidi" w:cstheme="minorBidi"/>
          <w:sz w:val="24"/>
          <w:szCs w:val="24"/>
        </w:rPr>
        <w:t xml:space="preserve"> references the research work completed by Pen Green and basis the work with children with SEND on their celebratory approach. </w:t>
      </w:r>
    </w:p>
    <w:p w14:paraId="713A9BC8" w14:textId="70774755" w:rsidR="00CB5097" w:rsidRPr="00B67185" w:rsidRDefault="00CB5097" w:rsidP="00F17266">
      <w:pPr>
        <w:rPr>
          <w:rFonts w:asciiTheme="minorBidi" w:hAnsiTheme="minorBidi" w:cstheme="minorBidi"/>
          <w:sz w:val="24"/>
          <w:szCs w:val="24"/>
        </w:rPr>
      </w:pPr>
    </w:p>
    <w:p w14:paraId="2AF87580" w14:textId="3494D581" w:rsidR="00CB5097" w:rsidRPr="00B67185" w:rsidRDefault="00CB5097" w:rsidP="00F17266">
      <w:pPr>
        <w:rPr>
          <w:rFonts w:asciiTheme="minorBidi" w:hAnsiTheme="minorBidi" w:cstheme="minorBidi"/>
          <w:sz w:val="24"/>
          <w:szCs w:val="24"/>
        </w:rPr>
      </w:pPr>
      <w:r w:rsidRPr="00B67185">
        <w:rPr>
          <w:rFonts w:asciiTheme="minorBidi" w:hAnsiTheme="minorBidi" w:cstheme="minorBidi"/>
          <w:sz w:val="24"/>
          <w:szCs w:val="24"/>
        </w:rPr>
        <w:t>It is recognised that children with SEND may not always ‘meet’ all developmental; milestones but their skills and achievements and interests will be captured and built upon to ensure they have the best and most successful early educational experience, valuing their strengths as well as acknowledging aspects in which they may experiences challenges.</w:t>
      </w:r>
    </w:p>
    <w:p w14:paraId="263A2604" w14:textId="4C9CA695" w:rsidR="002F407F" w:rsidRPr="00B67185" w:rsidRDefault="002F407F" w:rsidP="00B67185">
      <w:pPr>
        <w:rPr>
          <w:rFonts w:asciiTheme="minorBidi" w:hAnsiTheme="minorBidi" w:cstheme="minorBidi"/>
          <w:sz w:val="24"/>
          <w:szCs w:val="24"/>
        </w:rPr>
      </w:pPr>
    </w:p>
    <w:p w14:paraId="34256C95" w14:textId="77777777" w:rsidR="00F17266" w:rsidRPr="00B67185" w:rsidRDefault="00F17266" w:rsidP="00F17266">
      <w:pPr>
        <w:rPr>
          <w:rFonts w:asciiTheme="minorBidi" w:hAnsiTheme="minorBidi" w:cstheme="minorBidi"/>
          <w:b/>
          <w:sz w:val="24"/>
          <w:szCs w:val="24"/>
          <w:u w:val="single"/>
        </w:rPr>
      </w:pPr>
    </w:p>
    <w:p w14:paraId="1AC35E6E" w14:textId="77777777" w:rsidR="00F17266" w:rsidRPr="00B67185" w:rsidRDefault="00F17266" w:rsidP="00F17266">
      <w:pPr>
        <w:rPr>
          <w:rFonts w:asciiTheme="minorBidi" w:hAnsiTheme="minorBidi" w:cstheme="minorBidi"/>
          <w:b/>
          <w:sz w:val="24"/>
          <w:szCs w:val="24"/>
          <w:u w:val="single"/>
        </w:rPr>
      </w:pPr>
      <w:r w:rsidRPr="00B67185">
        <w:rPr>
          <w:rFonts w:asciiTheme="minorBidi" w:hAnsiTheme="minorBidi" w:cstheme="minorBidi"/>
          <w:b/>
          <w:sz w:val="24"/>
          <w:szCs w:val="24"/>
          <w:u w:val="single"/>
        </w:rPr>
        <w:t>Parental Involvement:</w:t>
      </w:r>
    </w:p>
    <w:p w14:paraId="540A74AE" w14:textId="77777777" w:rsidR="00F17266" w:rsidRPr="00B67185" w:rsidRDefault="00F17266" w:rsidP="00F17266">
      <w:pPr>
        <w:rPr>
          <w:rFonts w:asciiTheme="minorBidi" w:hAnsiTheme="minorBidi" w:cstheme="minorBidi"/>
          <w:sz w:val="24"/>
          <w:szCs w:val="24"/>
          <w:u w:val="single"/>
        </w:rPr>
      </w:pPr>
    </w:p>
    <w:p w14:paraId="2D8223A0" w14:textId="09F712F1" w:rsidR="00CB5097" w:rsidRPr="00B67185" w:rsidRDefault="00F17266" w:rsidP="00F17266">
      <w:pPr>
        <w:rPr>
          <w:rFonts w:asciiTheme="minorBidi" w:hAnsiTheme="minorBidi" w:cstheme="minorBidi"/>
          <w:sz w:val="24"/>
          <w:szCs w:val="24"/>
        </w:rPr>
      </w:pPr>
      <w:r w:rsidRPr="00B67185">
        <w:rPr>
          <w:rFonts w:asciiTheme="minorBidi" w:hAnsiTheme="minorBidi" w:cstheme="minorBidi"/>
          <w:sz w:val="24"/>
          <w:szCs w:val="24"/>
        </w:rPr>
        <w:t xml:space="preserve">Parents are invited to complete a “Parents Contribution” sheet both at the very beginning </w:t>
      </w:r>
      <w:r w:rsidR="00CB5097" w:rsidRPr="00B67185">
        <w:rPr>
          <w:rFonts w:asciiTheme="minorBidi" w:hAnsiTheme="minorBidi" w:cstheme="minorBidi"/>
          <w:sz w:val="24"/>
          <w:szCs w:val="24"/>
        </w:rPr>
        <w:t>to inform us of their child’s current knowledge and interests, to tell us about the things they enjoy or any worries they may have about their child. This ‘portrait’ of the child helps us to really begin to know them from the first meeting. It is our first form of assessment.</w:t>
      </w:r>
    </w:p>
    <w:p w14:paraId="669E6CC8" w14:textId="66C02E90" w:rsidR="00CB5097" w:rsidRPr="00B67185" w:rsidRDefault="00CB5097" w:rsidP="00F17266">
      <w:pPr>
        <w:rPr>
          <w:rFonts w:asciiTheme="minorBidi" w:hAnsiTheme="minorBidi" w:cstheme="minorBidi"/>
          <w:sz w:val="24"/>
          <w:szCs w:val="24"/>
        </w:rPr>
      </w:pPr>
    </w:p>
    <w:p w14:paraId="75C73874" w14:textId="4EC8B8BB" w:rsidR="00CB5097" w:rsidRPr="00B67185" w:rsidRDefault="00CB5097" w:rsidP="00F17266">
      <w:pPr>
        <w:rPr>
          <w:rFonts w:asciiTheme="minorBidi" w:hAnsiTheme="minorBidi" w:cstheme="minorBidi"/>
          <w:sz w:val="24"/>
          <w:szCs w:val="24"/>
        </w:rPr>
      </w:pPr>
      <w:r w:rsidRPr="00B67185">
        <w:rPr>
          <w:rFonts w:asciiTheme="minorBidi" w:hAnsiTheme="minorBidi" w:cstheme="minorBidi"/>
          <w:sz w:val="24"/>
          <w:szCs w:val="24"/>
        </w:rPr>
        <w:t xml:space="preserve">As we observe children’s play and learning we then begin to share what we are seeing with Parents via an Online Learning Journal so they can stay up to date and the information is readily available tot them. </w:t>
      </w:r>
      <w:r w:rsidR="00122943" w:rsidRPr="00B67185">
        <w:rPr>
          <w:rFonts w:asciiTheme="minorBidi" w:hAnsiTheme="minorBidi" w:cstheme="minorBidi"/>
          <w:sz w:val="24"/>
          <w:szCs w:val="24"/>
        </w:rPr>
        <w:t xml:space="preserve">Summative assessments, Spotlights, settling in or Progress Summaries for our </w:t>
      </w:r>
      <w:proofErr w:type="gramStart"/>
      <w:r w:rsidR="00122943" w:rsidRPr="00B67185">
        <w:rPr>
          <w:rFonts w:asciiTheme="minorBidi" w:hAnsiTheme="minorBidi" w:cstheme="minorBidi"/>
          <w:sz w:val="24"/>
          <w:szCs w:val="24"/>
        </w:rPr>
        <w:t>2 year olds</w:t>
      </w:r>
      <w:proofErr w:type="gramEnd"/>
      <w:r w:rsidR="00122943" w:rsidRPr="00B67185">
        <w:rPr>
          <w:rFonts w:asciiTheme="minorBidi" w:hAnsiTheme="minorBidi" w:cstheme="minorBidi"/>
          <w:sz w:val="24"/>
          <w:szCs w:val="24"/>
        </w:rPr>
        <w:t>, always have space for Parental feedback and staff will often complete this session based on the meetings that accompany the sharing of the observations.</w:t>
      </w:r>
    </w:p>
    <w:p w14:paraId="0563CE8E" w14:textId="60F7D149" w:rsidR="00122943" w:rsidRPr="00B67185" w:rsidRDefault="00122943" w:rsidP="00F17266">
      <w:pPr>
        <w:rPr>
          <w:rFonts w:asciiTheme="minorBidi" w:hAnsiTheme="minorBidi" w:cstheme="minorBidi"/>
          <w:sz w:val="24"/>
          <w:szCs w:val="24"/>
        </w:rPr>
      </w:pPr>
    </w:p>
    <w:p w14:paraId="302B256F" w14:textId="4EA6CBF1" w:rsidR="00F17266" w:rsidRPr="00B67185" w:rsidRDefault="00122943" w:rsidP="00F17266">
      <w:pPr>
        <w:rPr>
          <w:rFonts w:asciiTheme="minorBidi" w:hAnsiTheme="minorBidi" w:cstheme="minorBidi"/>
          <w:sz w:val="24"/>
          <w:szCs w:val="24"/>
        </w:rPr>
      </w:pPr>
      <w:r w:rsidRPr="00B67185">
        <w:rPr>
          <w:rFonts w:asciiTheme="minorBidi" w:hAnsiTheme="minorBidi" w:cstheme="minorBidi"/>
          <w:sz w:val="24"/>
          <w:szCs w:val="24"/>
        </w:rPr>
        <w:t xml:space="preserve">We will also provide up to 6 snap shots of interesting wow moments that the children experience during the term that will be briefer but informative for Parents and they are </w:t>
      </w:r>
      <w:r w:rsidRPr="00B67185">
        <w:rPr>
          <w:rFonts w:asciiTheme="minorBidi" w:hAnsiTheme="minorBidi" w:cstheme="minorBidi"/>
          <w:sz w:val="24"/>
          <w:szCs w:val="24"/>
        </w:rPr>
        <w:lastRenderedPageBreak/>
        <w:t xml:space="preserve">encouraged </w:t>
      </w:r>
      <w:r w:rsidR="00F17266" w:rsidRPr="00B67185">
        <w:rPr>
          <w:rFonts w:asciiTheme="minorBidi" w:hAnsiTheme="minorBidi" w:cstheme="minorBidi"/>
          <w:sz w:val="24"/>
          <w:szCs w:val="24"/>
        </w:rPr>
        <w:t xml:space="preserve">to contribute as significant events occur throughout the year.  This is kept as part of the child’s Learning Journey. </w:t>
      </w:r>
    </w:p>
    <w:p w14:paraId="1722F003" w14:textId="77777777" w:rsidR="00F17266" w:rsidRPr="00B67185" w:rsidRDefault="00F17266" w:rsidP="00F17266">
      <w:pPr>
        <w:rPr>
          <w:rFonts w:asciiTheme="minorBidi" w:hAnsiTheme="minorBidi" w:cstheme="minorBidi"/>
          <w:sz w:val="24"/>
          <w:szCs w:val="24"/>
        </w:rPr>
      </w:pPr>
    </w:p>
    <w:p w14:paraId="325E60AF" w14:textId="098183E5" w:rsidR="00F17266" w:rsidRPr="00B67185" w:rsidRDefault="00F17266" w:rsidP="00F17266">
      <w:pPr>
        <w:rPr>
          <w:rFonts w:asciiTheme="minorBidi" w:hAnsiTheme="minorBidi" w:cstheme="minorBidi"/>
          <w:sz w:val="24"/>
          <w:szCs w:val="24"/>
        </w:rPr>
      </w:pPr>
      <w:r w:rsidRPr="00B67185">
        <w:rPr>
          <w:rFonts w:asciiTheme="minorBidi" w:hAnsiTheme="minorBidi" w:cstheme="minorBidi"/>
          <w:sz w:val="24"/>
          <w:szCs w:val="24"/>
        </w:rPr>
        <w:t xml:space="preserve">Observations and achievements are informally </w:t>
      </w:r>
      <w:r w:rsidR="00122943" w:rsidRPr="00B67185">
        <w:rPr>
          <w:rFonts w:asciiTheme="minorBidi" w:hAnsiTheme="minorBidi" w:cstheme="minorBidi"/>
          <w:sz w:val="24"/>
          <w:szCs w:val="24"/>
        </w:rPr>
        <w:t xml:space="preserve">verbally </w:t>
      </w:r>
      <w:r w:rsidRPr="00B67185">
        <w:rPr>
          <w:rFonts w:asciiTheme="minorBidi" w:hAnsiTheme="minorBidi" w:cstheme="minorBidi"/>
          <w:sz w:val="24"/>
          <w:szCs w:val="24"/>
        </w:rPr>
        <w:t>offered to parents by staff at the end of sessions, as much as possible, to keep parents informed and up to date.  This also offers parents the opportunity to share the child’s progress outside school, with us.</w:t>
      </w:r>
    </w:p>
    <w:p w14:paraId="69AFD8E3" w14:textId="77777777" w:rsidR="00F17266" w:rsidRPr="00B67185" w:rsidRDefault="00F17266" w:rsidP="00F17266">
      <w:pPr>
        <w:rPr>
          <w:rFonts w:asciiTheme="minorBidi" w:hAnsiTheme="minorBidi" w:cstheme="minorBidi"/>
          <w:sz w:val="24"/>
          <w:szCs w:val="24"/>
        </w:rPr>
      </w:pPr>
    </w:p>
    <w:p w14:paraId="659EE4E4" w14:textId="30BE0494" w:rsidR="00F17266" w:rsidRPr="00B67185" w:rsidRDefault="00122943" w:rsidP="00F17266">
      <w:pPr>
        <w:rPr>
          <w:rFonts w:asciiTheme="minorBidi" w:hAnsiTheme="minorBidi" w:cstheme="minorBidi"/>
          <w:sz w:val="24"/>
          <w:szCs w:val="24"/>
        </w:rPr>
      </w:pPr>
      <w:r w:rsidRPr="00B67185">
        <w:rPr>
          <w:rFonts w:asciiTheme="minorBidi" w:hAnsiTheme="minorBidi" w:cstheme="minorBidi"/>
          <w:sz w:val="24"/>
          <w:szCs w:val="24"/>
        </w:rPr>
        <w:t xml:space="preserve">After any summative assessment Parents are offered a </w:t>
      </w:r>
      <w:proofErr w:type="gramStart"/>
      <w:r w:rsidRPr="00B67185">
        <w:rPr>
          <w:rFonts w:asciiTheme="minorBidi" w:hAnsiTheme="minorBidi" w:cstheme="minorBidi"/>
          <w:sz w:val="24"/>
          <w:szCs w:val="24"/>
        </w:rPr>
        <w:t>face to face</w:t>
      </w:r>
      <w:proofErr w:type="gramEnd"/>
      <w:r w:rsidRPr="00B67185">
        <w:rPr>
          <w:rFonts w:asciiTheme="minorBidi" w:hAnsiTheme="minorBidi" w:cstheme="minorBidi"/>
          <w:sz w:val="24"/>
          <w:szCs w:val="24"/>
        </w:rPr>
        <w:t xml:space="preserve"> meeting (or virtual during Covid 19 protocols) to sit down and share the information, including what School will do next. </w:t>
      </w:r>
      <w:r w:rsidR="00F17266" w:rsidRPr="00B67185">
        <w:rPr>
          <w:rFonts w:asciiTheme="minorBidi" w:hAnsiTheme="minorBidi" w:cstheme="minorBidi"/>
          <w:sz w:val="24"/>
          <w:szCs w:val="24"/>
        </w:rPr>
        <w:t>At these meetings, the child’s ‘</w:t>
      </w:r>
      <w:r w:rsidR="00CB5097" w:rsidRPr="00B67185">
        <w:rPr>
          <w:rFonts w:asciiTheme="minorBidi" w:hAnsiTheme="minorBidi" w:cstheme="minorBidi"/>
          <w:sz w:val="24"/>
          <w:szCs w:val="24"/>
        </w:rPr>
        <w:t xml:space="preserve">Online </w:t>
      </w:r>
      <w:r w:rsidR="00F17266" w:rsidRPr="00B67185">
        <w:rPr>
          <w:rFonts w:asciiTheme="minorBidi" w:hAnsiTheme="minorBidi" w:cstheme="minorBidi"/>
          <w:sz w:val="24"/>
          <w:szCs w:val="24"/>
        </w:rPr>
        <w:t xml:space="preserve">Learning Journey’ is </w:t>
      </w:r>
      <w:proofErr w:type="gramStart"/>
      <w:r w:rsidR="00F17266" w:rsidRPr="00B67185">
        <w:rPr>
          <w:rFonts w:asciiTheme="minorBidi" w:hAnsiTheme="minorBidi" w:cstheme="minorBidi"/>
          <w:sz w:val="24"/>
          <w:szCs w:val="24"/>
        </w:rPr>
        <w:t>shared</w:t>
      </w:r>
      <w:proofErr w:type="gramEnd"/>
      <w:r w:rsidR="00F17266" w:rsidRPr="00B67185">
        <w:rPr>
          <w:rFonts w:asciiTheme="minorBidi" w:hAnsiTheme="minorBidi" w:cstheme="minorBidi"/>
          <w:sz w:val="24"/>
          <w:szCs w:val="24"/>
        </w:rPr>
        <w:t xml:space="preserve"> and parents can again complete a comments section.</w:t>
      </w:r>
    </w:p>
    <w:p w14:paraId="1BBFDD9D" w14:textId="77777777" w:rsidR="00F17266" w:rsidRPr="00B67185" w:rsidRDefault="00F17266" w:rsidP="00F17266">
      <w:pPr>
        <w:rPr>
          <w:rFonts w:asciiTheme="minorBidi" w:hAnsiTheme="minorBidi" w:cstheme="minorBidi"/>
          <w:sz w:val="24"/>
          <w:szCs w:val="24"/>
        </w:rPr>
      </w:pPr>
    </w:p>
    <w:p w14:paraId="2AA5A142" w14:textId="77777777" w:rsidR="00F17266" w:rsidRPr="00B67185" w:rsidRDefault="00F17266" w:rsidP="00F17266">
      <w:pPr>
        <w:rPr>
          <w:rFonts w:asciiTheme="minorBidi" w:hAnsiTheme="minorBidi" w:cstheme="minorBidi"/>
          <w:b/>
          <w:sz w:val="24"/>
          <w:szCs w:val="24"/>
          <w:u w:val="single"/>
        </w:rPr>
      </w:pPr>
    </w:p>
    <w:p w14:paraId="2F2836EC" w14:textId="77777777" w:rsidR="00F17266" w:rsidRPr="00B67185" w:rsidRDefault="00F17266" w:rsidP="00F17266">
      <w:pPr>
        <w:rPr>
          <w:rFonts w:asciiTheme="minorBidi" w:hAnsiTheme="minorBidi" w:cstheme="minorBidi"/>
          <w:b/>
          <w:sz w:val="24"/>
          <w:szCs w:val="24"/>
        </w:rPr>
      </w:pPr>
    </w:p>
    <w:p w14:paraId="207885A9" w14:textId="77777777" w:rsidR="00892590" w:rsidRPr="00B67185" w:rsidRDefault="00892590">
      <w:pPr>
        <w:rPr>
          <w:rFonts w:asciiTheme="minorBidi" w:hAnsiTheme="minorBidi" w:cstheme="minorBidi"/>
          <w:sz w:val="24"/>
          <w:szCs w:val="24"/>
        </w:rPr>
      </w:pPr>
    </w:p>
    <w:sectPr w:rsidR="00892590" w:rsidRPr="00B67185" w:rsidSect="00E1474A">
      <w:footerReference w:type="even" r:id="rId9"/>
      <w:footerReference w:type="default" r:id="rId10"/>
      <w:pgSz w:w="11900" w:h="16840" w:code="8"/>
      <w:pgMar w:top="1440" w:right="1440" w:bottom="144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0BD8" w14:textId="77777777" w:rsidR="003E50B8" w:rsidRDefault="003E50B8">
      <w:r>
        <w:separator/>
      </w:r>
    </w:p>
  </w:endnote>
  <w:endnote w:type="continuationSeparator" w:id="0">
    <w:p w14:paraId="6145E6BB" w14:textId="77777777" w:rsidR="003E50B8" w:rsidRDefault="003E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5C9" w14:textId="77777777" w:rsidR="00000000" w:rsidRDefault="00F17266" w:rsidP="00561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9838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B6EC" w14:textId="77777777" w:rsidR="00000000" w:rsidRPr="00AF1C6C" w:rsidRDefault="00F17266" w:rsidP="0056170D">
    <w:pPr>
      <w:pStyle w:val="Footer"/>
      <w:framePr w:wrap="around" w:vAnchor="text" w:hAnchor="margin" w:xAlign="center" w:y="1"/>
      <w:rPr>
        <w:rStyle w:val="PageNumber"/>
        <w:rFonts w:ascii="Arial" w:hAnsi="Arial" w:cs="Arial"/>
      </w:rPr>
    </w:pPr>
    <w:r w:rsidRPr="00AF1C6C">
      <w:rPr>
        <w:rStyle w:val="PageNumber"/>
        <w:rFonts w:ascii="Arial" w:hAnsi="Arial" w:cs="Arial"/>
      </w:rPr>
      <w:fldChar w:fldCharType="begin"/>
    </w:r>
    <w:r w:rsidRPr="00AF1C6C">
      <w:rPr>
        <w:rStyle w:val="PageNumber"/>
        <w:rFonts w:ascii="Arial" w:hAnsi="Arial" w:cs="Arial"/>
      </w:rPr>
      <w:instrText xml:space="preserve">PAGE  </w:instrText>
    </w:r>
    <w:r w:rsidRPr="00AF1C6C">
      <w:rPr>
        <w:rStyle w:val="PageNumber"/>
        <w:rFonts w:ascii="Arial" w:hAnsi="Arial" w:cs="Arial"/>
      </w:rPr>
      <w:fldChar w:fldCharType="separate"/>
    </w:r>
    <w:r w:rsidR="0094788E">
      <w:rPr>
        <w:rStyle w:val="PageNumber"/>
        <w:rFonts w:ascii="Arial" w:hAnsi="Arial" w:cs="Arial"/>
        <w:noProof/>
      </w:rPr>
      <w:t>7</w:t>
    </w:r>
    <w:r w:rsidRPr="00AF1C6C">
      <w:rPr>
        <w:rStyle w:val="PageNumber"/>
        <w:rFonts w:ascii="Arial" w:hAnsi="Arial" w:cs="Arial"/>
      </w:rPr>
      <w:fldChar w:fldCharType="end"/>
    </w:r>
  </w:p>
  <w:p w14:paraId="55A3561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0177" w14:textId="77777777" w:rsidR="003E50B8" w:rsidRDefault="003E50B8">
      <w:r>
        <w:separator/>
      </w:r>
    </w:p>
  </w:footnote>
  <w:footnote w:type="continuationSeparator" w:id="0">
    <w:p w14:paraId="2118EBCD" w14:textId="77777777" w:rsidR="003E50B8" w:rsidRDefault="003E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47EBBE2"/>
    <w:lvl w:ilvl="0">
      <w:numFmt w:val="decimal"/>
      <w:lvlText w:val="*"/>
      <w:lvlJc w:val="left"/>
    </w:lvl>
  </w:abstractNum>
  <w:num w:numId="1" w16cid:durableId="20539204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66"/>
    <w:rsid w:val="00016984"/>
    <w:rsid w:val="00122943"/>
    <w:rsid w:val="001765D6"/>
    <w:rsid w:val="002B1E96"/>
    <w:rsid w:val="002D52FE"/>
    <w:rsid w:val="002F407F"/>
    <w:rsid w:val="00304A07"/>
    <w:rsid w:val="00313580"/>
    <w:rsid w:val="003E50B8"/>
    <w:rsid w:val="00417D8A"/>
    <w:rsid w:val="004F4547"/>
    <w:rsid w:val="00540AF9"/>
    <w:rsid w:val="005F1647"/>
    <w:rsid w:val="00780552"/>
    <w:rsid w:val="00781466"/>
    <w:rsid w:val="007A3CFA"/>
    <w:rsid w:val="007B2F7D"/>
    <w:rsid w:val="007F0D9B"/>
    <w:rsid w:val="00892590"/>
    <w:rsid w:val="0094788E"/>
    <w:rsid w:val="00963890"/>
    <w:rsid w:val="009B5151"/>
    <w:rsid w:val="009B6A56"/>
    <w:rsid w:val="009E6057"/>
    <w:rsid w:val="00B67185"/>
    <w:rsid w:val="00B750C6"/>
    <w:rsid w:val="00C3306A"/>
    <w:rsid w:val="00CB5097"/>
    <w:rsid w:val="00DC7EE5"/>
    <w:rsid w:val="00E1474A"/>
    <w:rsid w:val="00E32176"/>
    <w:rsid w:val="00E54B0B"/>
    <w:rsid w:val="00F17266"/>
    <w:rsid w:val="00F44AE5"/>
    <w:rsid w:val="00FD0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1344B"/>
  <w14:defaultImageDpi w14:val="300"/>
  <w15:docId w15:val="{87949C05-D69D-7149-BC22-74AB6D04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66"/>
    <w:pPr>
      <w:overflowPunct w:val="0"/>
      <w:autoSpaceDE w:val="0"/>
      <w:autoSpaceDN w:val="0"/>
      <w:adjustRightInd w:val="0"/>
      <w:textAlignment w:val="baseline"/>
    </w:pPr>
    <w:rPr>
      <w:rFonts w:ascii="Times New Roman" w:eastAsia="Times New Roman" w:hAnsi="Times New Roman" w:cs="Times New Roman"/>
      <w:sz w:val="28"/>
      <w:szCs w:val="20"/>
      <w:lang w:val="en-GB"/>
    </w:rPr>
  </w:style>
  <w:style w:type="paragraph" w:styleId="Heading2">
    <w:name w:val="heading 2"/>
    <w:basedOn w:val="Normal"/>
    <w:next w:val="Normal"/>
    <w:link w:val="Heading2Char"/>
    <w:qFormat/>
    <w:rsid w:val="00F17266"/>
    <w:pPr>
      <w:keepNext/>
      <w:jc w:val="center"/>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266"/>
    <w:rPr>
      <w:rFonts w:ascii="Times New Roman" w:eastAsia="Times New Roman" w:hAnsi="Times New Roman" w:cs="Times New Roman"/>
      <w:b/>
      <w:sz w:val="36"/>
      <w:szCs w:val="20"/>
      <w:u w:val="single"/>
      <w:lang w:val="en-GB"/>
    </w:rPr>
  </w:style>
  <w:style w:type="paragraph" w:styleId="Footer">
    <w:name w:val="footer"/>
    <w:basedOn w:val="Normal"/>
    <w:link w:val="FooterChar"/>
    <w:rsid w:val="00F17266"/>
    <w:pPr>
      <w:tabs>
        <w:tab w:val="center" w:pos="4153"/>
        <w:tab w:val="right" w:pos="8306"/>
      </w:tabs>
    </w:pPr>
  </w:style>
  <w:style w:type="character" w:customStyle="1" w:styleId="FooterChar">
    <w:name w:val="Footer Char"/>
    <w:basedOn w:val="DefaultParagraphFont"/>
    <w:link w:val="Footer"/>
    <w:rsid w:val="00F17266"/>
    <w:rPr>
      <w:rFonts w:ascii="Times New Roman" w:eastAsia="Times New Roman" w:hAnsi="Times New Roman" w:cs="Times New Roman"/>
      <w:sz w:val="28"/>
      <w:szCs w:val="20"/>
      <w:lang w:val="en-GB"/>
    </w:rPr>
  </w:style>
  <w:style w:type="character" w:styleId="PageNumber">
    <w:name w:val="page number"/>
    <w:basedOn w:val="DefaultParagraphFont"/>
    <w:rsid w:val="00F17266"/>
  </w:style>
  <w:style w:type="paragraph" w:styleId="Caption">
    <w:name w:val="caption"/>
    <w:basedOn w:val="Normal"/>
    <w:next w:val="Normal"/>
    <w:qFormat/>
    <w:rsid w:val="00F17266"/>
    <w:pPr>
      <w:framePr w:w="9860" w:h="14627" w:hSpace="180" w:wrap="around" w:vAnchor="text" w:hAnchor="page" w:x="1162" w:y="-299"/>
      <w:pBdr>
        <w:top w:val="single" w:sz="6" w:space="1" w:color="auto"/>
        <w:left w:val="single" w:sz="6" w:space="1" w:color="auto"/>
        <w:bottom w:val="single" w:sz="6" w:space="1" w:color="auto"/>
        <w:right w:val="single" w:sz="6" w:space="1" w:color="auto"/>
      </w:pBdr>
      <w:jc w:val="center"/>
    </w:pPr>
    <w:rPr>
      <w:b/>
      <w:bCs/>
      <w:sz w:val="56"/>
      <w:u w:val="single"/>
    </w:rPr>
  </w:style>
  <w:style w:type="paragraph" w:styleId="BalloonText">
    <w:name w:val="Balloon Text"/>
    <w:basedOn w:val="Normal"/>
    <w:link w:val="BalloonTextChar"/>
    <w:uiPriority w:val="99"/>
    <w:semiHidden/>
    <w:unhideWhenUsed/>
    <w:rsid w:val="00F17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266"/>
    <w:rPr>
      <w:rFonts w:ascii="Lucida Grande" w:eastAsia="Times New Roman" w:hAnsi="Lucida Grande" w:cs="Lucida Grande"/>
      <w:sz w:val="18"/>
      <w:szCs w:val="18"/>
      <w:lang w:val="en-GB"/>
    </w:rPr>
  </w:style>
  <w:style w:type="table" w:styleId="TableGrid">
    <w:name w:val="Table Grid"/>
    <w:basedOn w:val="TableNormal"/>
    <w:uiPriority w:val="59"/>
    <w:rsid w:val="005F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A07"/>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7A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9578">
      <w:bodyDiv w:val="1"/>
      <w:marLeft w:val="0"/>
      <w:marRight w:val="0"/>
      <w:marTop w:val="0"/>
      <w:marBottom w:val="0"/>
      <w:divBdr>
        <w:top w:val="none" w:sz="0" w:space="0" w:color="auto"/>
        <w:left w:val="none" w:sz="0" w:space="0" w:color="auto"/>
        <w:bottom w:val="none" w:sz="0" w:space="0" w:color="auto"/>
        <w:right w:val="none" w:sz="0" w:space="0" w:color="auto"/>
      </w:divBdr>
    </w:div>
    <w:div w:id="535429734">
      <w:bodyDiv w:val="1"/>
      <w:marLeft w:val="0"/>
      <w:marRight w:val="0"/>
      <w:marTop w:val="0"/>
      <w:marBottom w:val="0"/>
      <w:divBdr>
        <w:top w:val="none" w:sz="0" w:space="0" w:color="auto"/>
        <w:left w:val="none" w:sz="0" w:space="0" w:color="auto"/>
        <w:bottom w:val="none" w:sz="0" w:space="0" w:color="auto"/>
        <w:right w:val="none" w:sz="0" w:space="0" w:color="auto"/>
      </w:divBdr>
      <w:divsChild>
        <w:div w:id="1992324919">
          <w:marLeft w:val="0"/>
          <w:marRight w:val="0"/>
          <w:marTop w:val="0"/>
          <w:marBottom w:val="0"/>
          <w:divBdr>
            <w:top w:val="none" w:sz="0" w:space="0" w:color="auto"/>
            <w:left w:val="none" w:sz="0" w:space="0" w:color="auto"/>
            <w:bottom w:val="none" w:sz="0" w:space="0" w:color="auto"/>
            <w:right w:val="none" w:sz="0" w:space="0" w:color="auto"/>
          </w:divBdr>
          <w:divsChild>
            <w:div w:id="109908045">
              <w:marLeft w:val="0"/>
              <w:marRight w:val="0"/>
              <w:marTop w:val="0"/>
              <w:marBottom w:val="0"/>
              <w:divBdr>
                <w:top w:val="none" w:sz="0" w:space="0" w:color="auto"/>
                <w:left w:val="none" w:sz="0" w:space="0" w:color="auto"/>
                <w:bottom w:val="none" w:sz="0" w:space="0" w:color="auto"/>
                <w:right w:val="none" w:sz="0" w:space="0" w:color="auto"/>
              </w:divBdr>
              <w:divsChild>
                <w:div w:id="1585187998">
                  <w:marLeft w:val="0"/>
                  <w:marRight w:val="0"/>
                  <w:marTop w:val="0"/>
                  <w:marBottom w:val="0"/>
                  <w:divBdr>
                    <w:top w:val="none" w:sz="0" w:space="0" w:color="auto"/>
                    <w:left w:val="none" w:sz="0" w:space="0" w:color="auto"/>
                    <w:bottom w:val="none" w:sz="0" w:space="0" w:color="auto"/>
                    <w:right w:val="none" w:sz="0" w:space="0" w:color="auto"/>
                  </w:divBdr>
                  <w:divsChild>
                    <w:div w:id="4280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9946">
      <w:bodyDiv w:val="1"/>
      <w:marLeft w:val="0"/>
      <w:marRight w:val="0"/>
      <w:marTop w:val="0"/>
      <w:marBottom w:val="0"/>
      <w:divBdr>
        <w:top w:val="none" w:sz="0" w:space="0" w:color="auto"/>
        <w:left w:val="none" w:sz="0" w:space="0" w:color="auto"/>
        <w:bottom w:val="none" w:sz="0" w:space="0" w:color="auto"/>
        <w:right w:val="none" w:sz="0" w:space="0" w:color="auto"/>
      </w:divBdr>
      <w:divsChild>
        <w:div w:id="1786651454">
          <w:marLeft w:val="0"/>
          <w:marRight w:val="0"/>
          <w:marTop w:val="0"/>
          <w:marBottom w:val="0"/>
          <w:divBdr>
            <w:top w:val="none" w:sz="0" w:space="0" w:color="auto"/>
            <w:left w:val="none" w:sz="0" w:space="0" w:color="auto"/>
            <w:bottom w:val="none" w:sz="0" w:space="0" w:color="auto"/>
            <w:right w:val="none" w:sz="0" w:space="0" w:color="auto"/>
          </w:divBdr>
          <w:divsChild>
            <w:div w:id="1769932860">
              <w:marLeft w:val="0"/>
              <w:marRight w:val="0"/>
              <w:marTop w:val="0"/>
              <w:marBottom w:val="0"/>
              <w:divBdr>
                <w:top w:val="none" w:sz="0" w:space="0" w:color="auto"/>
                <w:left w:val="none" w:sz="0" w:space="0" w:color="auto"/>
                <w:bottom w:val="none" w:sz="0" w:space="0" w:color="auto"/>
                <w:right w:val="none" w:sz="0" w:space="0" w:color="auto"/>
              </w:divBdr>
              <w:divsChild>
                <w:div w:id="340548887">
                  <w:marLeft w:val="0"/>
                  <w:marRight w:val="0"/>
                  <w:marTop w:val="0"/>
                  <w:marBottom w:val="0"/>
                  <w:divBdr>
                    <w:top w:val="none" w:sz="0" w:space="0" w:color="auto"/>
                    <w:left w:val="none" w:sz="0" w:space="0" w:color="auto"/>
                    <w:bottom w:val="none" w:sz="0" w:space="0" w:color="auto"/>
                    <w:right w:val="none" w:sz="0" w:space="0" w:color="auto"/>
                  </w:divBdr>
                  <w:divsChild>
                    <w:div w:id="5927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9127">
      <w:bodyDiv w:val="1"/>
      <w:marLeft w:val="0"/>
      <w:marRight w:val="0"/>
      <w:marTop w:val="0"/>
      <w:marBottom w:val="0"/>
      <w:divBdr>
        <w:top w:val="none" w:sz="0" w:space="0" w:color="auto"/>
        <w:left w:val="none" w:sz="0" w:space="0" w:color="auto"/>
        <w:bottom w:val="none" w:sz="0" w:space="0" w:color="auto"/>
        <w:right w:val="none" w:sz="0" w:space="0" w:color="auto"/>
      </w:divBdr>
    </w:div>
    <w:div w:id="755126813">
      <w:bodyDiv w:val="1"/>
      <w:marLeft w:val="0"/>
      <w:marRight w:val="0"/>
      <w:marTop w:val="0"/>
      <w:marBottom w:val="0"/>
      <w:divBdr>
        <w:top w:val="none" w:sz="0" w:space="0" w:color="auto"/>
        <w:left w:val="none" w:sz="0" w:space="0" w:color="auto"/>
        <w:bottom w:val="none" w:sz="0" w:space="0" w:color="auto"/>
        <w:right w:val="none" w:sz="0" w:space="0" w:color="auto"/>
      </w:divBdr>
    </w:div>
    <w:div w:id="1631550741">
      <w:bodyDiv w:val="1"/>
      <w:marLeft w:val="0"/>
      <w:marRight w:val="0"/>
      <w:marTop w:val="0"/>
      <w:marBottom w:val="0"/>
      <w:divBdr>
        <w:top w:val="none" w:sz="0" w:space="0" w:color="auto"/>
        <w:left w:val="none" w:sz="0" w:space="0" w:color="auto"/>
        <w:bottom w:val="none" w:sz="0" w:space="0" w:color="auto"/>
        <w:right w:val="none" w:sz="0" w:space="0" w:color="auto"/>
      </w:divBdr>
      <w:divsChild>
        <w:div w:id="1517236230">
          <w:marLeft w:val="0"/>
          <w:marRight w:val="0"/>
          <w:marTop w:val="0"/>
          <w:marBottom w:val="0"/>
          <w:divBdr>
            <w:top w:val="none" w:sz="0" w:space="0" w:color="auto"/>
            <w:left w:val="none" w:sz="0" w:space="0" w:color="auto"/>
            <w:bottom w:val="none" w:sz="0" w:space="0" w:color="auto"/>
            <w:right w:val="none" w:sz="0" w:space="0" w:color="auto"/>
          </w:divBdr>
          <w:divsChild>
            <w:div w:id="312373014">
              <w:marLeft w:val="0"/>
              <w:marRight w:val="0"/>
              <w:marTop w:val="0"/>
              <w:marBottom w:val="0"/>
              <w:divBdr>
                <w:top w:val="none" w:sz="0" w:space="0" w:color="auto"/>
                <w:left w:val="none" w:sz="0" w:space="0" w:color="auto"/>
                <w:bottom w:val="none" w:sz="0" w:space="0" w:color="auto"/>
                <w:right w:val="none" w:sz="0" w:space="0" w:color="auto"/>
              </w:divBdr>
              <w:divsChild>
                <w:div w:id="969171695">
                  <w:marLeft w:val="0"/>
                  <w:marRight w:val="0"/>
                  <w:marTop w:val="0"/>
                  <w:marBottom w:val="0"/>
                  <w:divBdr>
                    <w:top w:val="none" w:sz="0" w:space="0" w:color="auto"/>
                    <w:left w:val="none" w:sz="0" w:space="0" w:color="auto"/>
                    <w:bottom w:val="none" w:sz="0" w:space="0" w:color="auto"/>
                    <w:right w:val="none" w:sz="0" w:space="0" w:color="auto"/>
                  </w:divBdr>
                </w:div>
              </w:divsChild>
            </w:div>
            <w:div w:id="884753752">
              <w:marLeft w:val="0"/>
              <w:marRight w:val="0"/>
              <w:marTop w:val="0"/>
              <w:marBottom w:val="0"/>
              <w:divBdr>
                <w:top w:val="none" w:sz="0" w:space="0" w:color="auto"/>
                <w:left w:val="none" w:sz="0" w:space="0" w:color="auto"/>
                <w:bottom w:val="none" w:sz="0" w:space="0" w:color="auto"/>
                <w:right w:val="none" w:sz="0" w:space="0" w:color="auto"/>
              </w:divBdr>
              <w:divsChild>
                <w:div w:id="8951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Kenilworth Nursery School</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2</cp:revision>
  <cp:lastPrinted>2016-01-05T12:53:00Z</cp:lastPrinted>
  <dcterms:created xsi:type="dcterms:W3CDTF">2023-11-14T14:01:00Z</dcterms:created>
  <dcterms:modified xsi:type="dcterms:W3CDTF">2023-11-14T14:01:00Z</dcterms:modified>
</cp:coreProperties>
</file>